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EA2A8" w14:textId="77777777" w:rsidR="0067254F" w:rsidRDefault="007314A5">
      <w:pPr>
        <w:tabs>
          <w:tab w:val="left" w:pos="1418"/>
        </w:tabs>
        <w:suppressAutoHyphens/>
        <w:spacing w:after="0" w:line="276" w:lineRule="auto"/>
        <w:ind w:right="-342"/>
        <w:rPr>
          <w:color w:val="999999"/>
        </w:rPr>
      </w:pPr>
      <w:r>
        <w:rPr>
          <w:rFonts w:cstheme="minorHAnsi"/>
          <w:color w:val="999999"/>
          <w:spacing w:val="10"/>
          <w:sz w:val="24"/>
          <w:szCs w:val="24"/>
        </w:rPr>
        <w:t>Gerüste für ein Einfamilienhaus in Fell-Fastrau und den Schießstand für den Sommerbiathlon in Wiesbaden / Gerüstbauunternehmen Spanier &amp; Wiedemann, Longuich bei Trier</w:t>
      </w:r>
      <w:r>
        <w:rPr>
          <w:rFonts w:cstheme="minorHAnsi"/>
          <w:color w:val="999999"/>
          <w:spacing w:val="10"/>
          <w:sz w:val="24"/>
          <w:szCs w:val="24"/>
        </w:rPr>
        <w:br/>
        <w:t>Autorin: Margret Wesely</w:t>
      </w:r>
    </w:p>
    <w:p w14:paraId="2982C3E0" w14:textId="77777777" w:rsidR="0067254F" w:rsidRDefault="007314A5">
      <w:pPr>
        <w:pStyle w:val="berschrift2"/>
        <w:rPr>
          <w:sz w:val="28"/>
        </w:rPr>
      </w:pPr>
      <w:r>
        <w:rPr>
          <w:sz w:val="28"/>
        </w:rPr>
        <w:t>Digitalisierung im Gerüstbau am Beispiel von Spanier &amp; Wiedemann</w:t>
      </w:r>
    </w:p>
    <w:p w14:paraId="18A12EBD" w14:textId="77777777" w:rsidR="0067254F" w:rsidRDefault="007314A5">
      <w:pPr>
        <w:pStyle w:val="berschrift3"/>
      </w:pPr>
      <w:r>
        <w:t>VORSPANN</w:t>
      </w:r>
    </w:p>
    <w:p w14:paraId="7A8AB6C6" w14:textId="77777777" w:rsidR="0067254F" w:rsidRDefault="007314A5" w:rsidP="004921DA">
      <w:r>
        <w:t xml:space="preserve">Im malerischen Moselort Longuich hat die Gerüstbaufirma Spanier &amp; Wiedemann ihren Sitz. Der Ort ist bekannt für seinen Wein, aber auch die Gerüstbaufirma von Gründer Hermann </w:t>
      </w:r>
      <w:r w:rsidRPr="004921DA">
        <w:rPr>
          <w:rStyle w:val="ListLabel25"/>
        </w:rPr>
        <w:t>Spanier</w:t>
      </w:r>
      <w:r>
        <w:t xml:space="preserve"> hat einen überregionalen Ruf. Der rührt unter anderem daher, dass sich der Unternehmer seit ca. 15 Jahren mit dem Thema Digitalisierung beschäftigt und im Gerüstbau damit einer der Vorreiter ist. Zu Beginn, im Jahr 1991, hat Spanier noch Systemgerüste hauptsächlich auf Basis von Erfahrungswerten geplant, wie es damals üblich war. Diese Methode hat im Großen und Ganzen funktioniert. Sie war aber auch unwirtschaftlich, weil einerseits Teile für den Aufbau fehlen konnten und andererseits zu viel „Angstmaterial“ mitgenommen wurde, für den Fall der Fälle. Der junge Unternehmer suchte also nach einer Lösung, um seine Materialplanung und somit auch andere Prozesse im Unternehmen zu optimieren. Er fand sie in der Gerüstplanungssoftware </w:t>
      </w:r>
      <w:hyperlink r:id="rId8">
        <w:r>
          <w:rPr>
            <w:rStyle w:val="Internetverknpfung"/>
            <w:rFonts w:cstheme="minorHAnsi"/>
          </w:rPr>
          <w:t>scaffmax</w:t>
        </w:r>
      </w:hyperlink>
      <w:r>
        <w:t xml:space="preserve"> von SOFTTECH. Das Programm basiert auf dem international bekannten 3D-Design-Programm </w:t>
      </w:r>
      <w:hyperlink r:id="rId9">
        <w:r>
          <w:rPr>
            <w:rStyle w:val="Internetverknpfung"/>
            <w:rFonts w:cstheme="minorHAnsi"/>
          </w:rPr>
          <w:t>SketchUp Pro</w:t>
        </w:r>
      </w:hyperlink>
      <w:r>
        <w:t xml:space="preserve">. </w:t>
      </w:r>
    </w:p>
    <w:p w14:paraId="3692D5A2" w14:textId="77777777" w:rsidR="0067254F" w:rsidRDefault="007314A5">
      <w:pPr>
        <w:pStyle w:val="berschrift3"/>
      </w:pPr>
      <w:r>
        <w:t>TEXT</w:t>
      </w:r>
    </w:p>
    <w:p w14:paraId="3A1A8849" w14:textId="77777777" w:rsidR="0067254F" w:rsidRDefault="007314A5">
      <w:pPr>
        <w:pStyle w:val="berschrift2"/>
      </w:pPr>
      <w:r>
        <w:t>Klare Prozesse sind Grundlage für die Digitalisierung</w:t>
      </w:r>
    </w:p>
    <w:p w14:paraId="26EB2998" w14:textId="77777777" w:rsidR="0067254F" w:rsidRDefault="007314A5">
      <w:pPr>
        <w:rPr>
          <w:rFonts w:cstheme="minorHAnsi"/>
        </w:rPr>
      </w:pPr>
      <w:r>
        <w:rPr>
          <w:rFonts w:cstheme="minorHAnsi"/>
        </w:rPr>
        <w:t>Zur Gerüstbaufirma kamen im Laufe der Jahre noch zwei weitere Unternehmen, Moselcopter und scaffeye, hinzu (Beschreibungen dazu im folgenden Text). Insgesamt sind dort ca. 30 Mitarbeiter beschäftigt, von denen zwei ausschließlich Planungen machen. Eine von ihnen ist technische Zeichnerin, die andere hat Bauzeichnerin gelernt. Alle Projekte, egal von welcher Größenordnung, landen zur digitalen Planung auf deren Tisch. Gerade in den kleineren Projekten sieht Herrmann Spanier die Herausforderung, denn da sei die Vielfalt größer, die Planungszeiten kürzer und damit die Vereinheitlichung der Prozesse schwieriger.</w:t>
      </w:r>
    </w:p>
    <w:p w14:paraId="26A7743A" w14:textId="77777777" w:rsidR="0067254F" w:rsidRDefault="007314A5">
      <w:pPr>
        <w:pStyle w:val="berschrift2"/>
      </w:pPr>
      <w:r>
        <w:t>„Ich kaufe auch kein Auto, ohne es vorher gesehen zu haben.“</w:t>
      </w:r>
    </w:p>
    <w:p w14:paraId="01229DE8" w14:textId="77777777" w:rsidR="0067254F" w:rsidRDefault="007314A5">
      <w:pPr>
        <w:rPr>
          <w:rFonts w:cstheme="minorHAnsi"/>
        </w:rPr>
      </w:pPr>
      <w:r>
        <w:rPr>
          <w:rFonts w:cstheme="minorHAnsi"/>
        </w:rPr>
        <w:t xml:space="preserve">Hermann Spanier spricht gerne in Bildern. Für ihn ist das Auto ein gutes Beispiel: „Ein Autokäufer würde sich doch kein Auto aussuchen, ohne vorher das jeweilige Modell gesehen zu haben, um dann die Extras zu bestimmen“, erklärt Hermann Spanier. „Ebenso möchten unsere Auftraggeber vorher sehen, was sie bekommen und </w:t>
      </w:r>
      <w:r>
        <w:rPr>
          <w:rFonts w:cstheme="minorHAnsi"/>
        </w:rPr>
        <w:lastRenderedPageBreak/>
        <w:t>sich nicht nur auf Ausschreibungstexte verlassen. Mit scaffmax erhalten sie realitätsnahe 3D-Modelle ihrer Gerüste von uns.“ Auch für die Ausbau-Gewerke seien die digitalen Modelle vorteilhaft, denn es gäbe kaum mehr Kollisionen, weil die Erfordernisse vorab besprochen werden könnten, ergänzt Hermann Spanier.</w:t>
      </w:r>
    </w:p>
    <w:p w14:paraId="28106FAD" w14:textId="77777777" w:rsidR="0067254F" w:rsidRDefault="007314A5">
      <w:r>
        <w:rPr>
          <w:rFonts w:cstheme="minorHAnsi"/>
        </w:rPr>
        <w:t xml:space="preserve">Darüber hinaus hat die Visualisierung für ihn einen weiteren, starken Vorteil: Mit der Aktualisierung </w:t>
      </w:r>
      <w:r w:rsidRPr="00017FE2">
        <w:rPr>
          <w:rFonts w:cstheme="minorHAnsi"/>
        </w:rPr>
        <w:t xml:space="preserve">der </w:t>
      </w:r>
      <w:hyperlink r:id="rId10">
        <w:r w:rsidRPr="00017FE2">
          <w:rPr>
            <w:rStyle w:val="Internetverknpfung"/>
            <w:rFonts w:cstheme="minorHAnsi"/>
          </w:rPr>
          <w:t>TRBS 2121</w:t>
        </w:r>
      </w:hyperlink>
      <w:r w:rsidRPr="00017FE2">
        <w:rPr>
          <w:rFonts w:cstheme="minorHAnsi"/>
        </w:rPr>
        <w:t xml:space="preserve"> im Februar</w:t>
      </w:r>
      <w:r>
        <w:rPr>
          <w:rFonts w:cstheme="minorHAnsi"/>
        </w:rPr>
        <w:t xml:space="preserve"> 2019 ist es jetzt rechtsverbindlich, dass Auftraggeber anhand von Modellen klar nachvollziehen können müssen, ob alle vom Gesetzgeber geforderten Sicherheitsvorkehr</w:t>
      </w:r>
      <w:r w:rsidR="003A2987">
        <w:rPr>
          <w:rFonts w:cstheme="minorHAnsi"/>
        </w:rPr>
        <w:t>ung</w:t>
      </w:r>
      <w:r>
        <w:rPr>
          <w:rFonts w:cstheme="minorHAnsi"/>
        </w:rPr>
        <w:t>en eingehalten sind. Erst danach sollten die Aufträge auch freigegeben werden, da der Auftraggeber haftet.</w:t>
      </w:r>
    </w:p>
    <w:p w14:paraId="199901A3" w14:textId="77777777" w:rsidR="0067254F" w:rsidRDefault="007314A5">
      <w:pPr>
        <w:pStyle w:val="berschrift2"/>
      </w:pPr>
      <w:r>
        <w:t xml:space="preserve">Software-Unterstützung lässt Mitarbeiter eigenständiger arbeiten </w:t>
      </w:r>
    </w:p>
    <w:p w14:paraId="1DE09BA0" w14:textId="77777777" w:rsidR="0067254F" w:rsidRDefault="007314A5">
      <w:r>
        <w:t xml:space="preserve">Ergänzend zu der Kommunikation mit Auftraggebern und Partnern nutzt das Unternehmen Spanier &amp; Wiedemann die 3D-Modelle auch intern. Jeder Mitarbeiter hat ein Firmenhandy/Tablet. Mit dem wird unter anderem die Zeiterfassung erledigt. Darüber hinaus dient es aber auch dazu, Klarheit zu schaffen, was wie gebaut werden soll. Dazu hat jedes Handy einen kostenlosen </w:t>
      </w:r>
      <w:hyperlink r:id="rId11">
        <w:r>
          <w:rPr>
            <w:rStyle w:val="Internetverknpfung"/>
          </w:rPr>
          <w:t>SketchUp Pro Viewer</w:t>
        </w:r>
      </w:hyperlink>
      <w:r>
        <w:t xml:space="preserve"> installiert. Über den Viewer l</w:t>
      </w:r>
      <w:r w:rsidR="003A2987">
        <w:t>ä</w:t>
      </w:r>
      <w:r>
        <w:t>ss</w:t>
      </w:r>
      <w:r w:rsidR="003A2987">
        <w:t>t</w:t>
      </w:r>
      <w:r>
        <w:t xml:space="preserve"> sich der ganze Aufbauprozess, aber auch einzelne Szenarien zeigen. Die Mitarbeiter entwickeln somit mehr Verständnis für das Projekt und können qualitativ besser arbeiten. Jeder </w:t>
      </w:r>
      <w:r w:rsidR="00975B04">
        <w:t>Gerüstbauer</w:t>
      </w:r>
      <w:r>
        <w:t xml:space="preserve"> auf der Baustelle weiß somit Bescheid und kann eigenständig arbeiten.</w:t>
      </w:r>
    </w:p>
    <w:p w14:paraId="4CBF1D4E" w14:textId="77777777" w:rsidR="0067254F" w:rsidRDefault="007314A5">
      <w:pPr>
        <w:pStyle w:val="berschrift2"/>
      </w:pPr>
      <w:r>
        <w:t>„scaffmax ist keine deutsche Insellösung.“</w:t>
      </w:r>
    </w:p>
    <w:p w14:paraId="5AD4292A" w14:textId="77777777" w:rsidR="0067254F" w:rsidRDefault="007314A5">
      <w:r>
        <w:t xml:space="preserve">Das ist Hermann Spanier wichtig und er ist dieser Meinung, weil scaffmax auf der international eingesetzten 3D-Design-Software SketchUp Pro basiert. Damit könne jedes Unternehmen auch grenzüberschreitend arbeiten. Außerdem profitierten scaffmax Anwender von den Neuentwicklungen in SketchUp Pro, denn Visualisierungen für Kunden würden immer ansprechender aufgrund neuer Werkzeuge. Darüber hinaus sei der DWG- und IFC-Import aus den meisten CAD-Programmen in SketchUp Pro hervorragend. „Und schließlich“, merkt Spanier noch an, „ist der kostenlose SketchUp Pro Viewer sehr praktisch. Damit informieren sich unsere Mitarbeiter und wir nutzen ihn für Präsentationen bei Kunden.“   </w:t>
      </w:r>
    </w:p>
    <w:p w14:paraId="183C211A" w14:textId="77777777" w:rsidR="0067254F" w:rsidRDefault="007314A5">
      <w:pPr>
        <w:pStyle w:val="berschrift2"/>
      </w:pPr>
      <w:r>
        <w:t xml:space="preserve">Verbesserte Materialplanung dank Software </w:t>
      </w:r>
    </w:p>
    <w:p w14:paraId="55CEAB0D" w14:textId="77777777" w:rsidR="0067254F" w:rsidRDefault="007314A5">
      <w:pPr>
        <w:rPr>
          <w:rFonts w:cstheme="minorHAnsi"/>
        </w:rPr>
      </w:pPr>
      <w:r>
        <w:rPr>
          <w:rFonts w:cstheme="minorHAnsi"/>
        </w:rPr>
        <w:t xml:space="preserve">Wie eingangs erwähnt, wollte Spanier die Prozesse im Unternehmen optimieren. Für ihn war klar, dass er dafür „an der Hardware, das heißt der Materialwirtschaft, schrauben muss“. scaffmax eigne sich auch </w:t>
      </w:r>
      <w:r w:rsidR="00975B04">
        <w:rPr>
          <w:rFonts w:cstheme="minorHAnsi"/>
        </w:rPr>
        <w:t>dazu</w:t>
      </w:r>
      <w:r>
        <w:rPr>
          <w:rFonts w:cstheme="minorHAnsi"/>
        </w:rPr>
        <w:t xml:space="preserve">, denn es lassen sich nicht nur maßstabsgetreue Modelle damit bauen, sondern </w:t>
      </w:r>
      <w:r w:rsidR="00975B04">
        <w:rPr>
          <w:rFonts w:cstheme="minorHAnsi"/>
        </w:rPr>
        <w:t>seine</w:t>
      </w:r>
      <w:r>
        <w:rPr>
          <w:rFonts w:cstheme="minorHAnsi"/>
        </w:rPr>
        <w:t xml:space="preserve"> Mitarbeiter können aus dem digital eingesetzten Rüstmaterial reale Stücklisten ermitteln. Somit planen die beiden Zeichnerinnen das benötigte Material am Rechner und die Kollegen können die </w:t>
      </w:r>
      <w:r>
        <w:rPr>
          <w:rFonts w:cstheme="minorHAnsi"/>
        </w:rPr>
        <w:lastRenderedPageBreak/>
        <w:t>LKWs optimal beladen. Es ist immer klar, was gerade auf welcher Baustelle vorhanden ist. Außerdem lassen sich in Verbindung mit der Warenwirtschaft Rückschlüsse auf den aktuellen Lagerbestand ziehen. Der „unerklärliche Materialschwund“ hält sich dadurch stark in Grenzen.</w:t>
      </w:r>
    </w:p>
    <w:p w14:paraId="7484EBEF" w14:textId="77777777" w:rsidR="0067254F" w:rsidRDefault="007314A5">
      <w:pPr>
        <w:rPr>
          <w:rFonts w:cstheme="minorHAnsi"/>
        </w:rPr>
      </w:pPr>
      <w:r>
        <w:rPr>
          <w:rFonts w:cstheme="minorHAnsi"/>
        </w:rPr>
        <w:t xml:space="preserve">An dieser Stelle hat Hermann Spanier auch ein schönes Beispiel in petto: Auf einer Baustelle in Frankfurt stellte ein Mitarbeiter fest, dass nicht wie vereinbart die komplette Schalung vom Gebäude entfernt wurde. </w:t>
      </w:r>
      <w:r w:rsidR="00975B04">
        <w:rPr>
          <w:rFonts w:cstheme="minorHAnsi"/>
        </w:rPr>
        <w:t>Er</w:t>
      </w:r>
      <w:r>
        <w:rPr>
          <w:rFonts w:cstheme="minorHAnsi"/>
        </w:rPr>
        <w:t xml:space="preserve"> machte Fotos von den entsprechenden Stellen und schickte sie nach Longuich. Dadurch wussten seine Kolleginnen genau, was zusätzlich gebraucht wurde. Sie konnten das Material neu in scaffmax planen und innerhalb von 3 Stunden nach Frankfurt schicken. Der Mitarbeiter erhielt den neuen Plan auf sein Handy. In der Zwischenzeit bauten er und seine Kollegen an einer anderen Stelle weiter und es kam zu keinem Zeitverlust.</w:t>
      </w:r>
    </w:p>
    <w:p w14:paraId="2A5C2457" w14:textId="77777777" w:rsidR="0067254F" w:rsidRDefault="007314A5">
      <w:pPr>
        <w:pStyle w:val="berschrift2"/>
      </w:pPr>
      <w:r>
        <w:t xml:space="preserve">Projekte lassen sich einfach realisieren mit scaffmax </w:t>
      </w:r>
    </w:p>
    <w:p w14:paraId="2BEAE277" w14:textId="77777777" w:rsidR="0067254F" w:rsidRDefault="007314A5">
      <w:pPr>
        <w:pStyle w:val="berschrift3"/>
      </w:pPr>
      <w:r>
        <w:t>Einfamilienhaus in Fell-Fastrau (Projekt 1)</w:t>
      </w:r>
    </w:p>
    <w:p w14:paraId="6CFEC64B" w14:textId="77777777" w:rsidR="0067254F" w:rsidRDefault="007314A5">
      <w:r>
        <w:t xml:space="preserve">Grundsätzlich werden alle Gerüste bei Spanier &amp; Wiedemann bzw. Moselcopter mit scaffmax geplant. Ein Beispiel dafür ist ein Einfamilienhaus in Fell-Fastrau. Hier hat sich die Tochter </w:t>
      </w:r>
      <w:r w:rsidR="00C72266">
        <w:t>des</w:t>
      </w:r>
      <w:r>
        <w:t xml:space="preserve"> Firmeninhaber</w:t>
      </w:r>
      <w:r w:rsidR="00C72266">
        <w:t>s</w:t>
      </w:r>
      <w:r>
        <w:t xml:space="preserve">, Jeanette Spanier, 2017 ihren Haustraum innerhalb von nur 4 Monaten Bauzeit verwirklicht. Sie ist selbst Gerüstbaumeisterin und seit Jahren im Familienbetrieb aktiv. Gebaut wurde ein Vollholz-Massivhaus direkt auf eine Bodenplatte. Zuvor musste das entsprechende Gerüst um die Platte frei errichtet werden. Jeanette Spanier modellierte selbst auf Basis der CAD-Pläne ihres Architekten ein 3D-Modell </w:t>
      </w:r>
      <w:r w:rsidR="00C72266">
        <w:t>des</w:t>
      </w:r>
      <w:r>
        <w:t xml:space="preserve"> Haus</w:t>
      </w:r>
      <w:r w:rsidR="00C72266">
        <w:t>es</w:t>
      </w:r>
      <w:r>
        <w:t xml:space="preserve"> in SketchUp Pro. Mit Hilfe des für scaffmax neu entwickelten „pdf2skp-Plug-ins“ konnte sie die CAD-Daten in ihre Zeichnungen übernehmen. Die darauffolgende digitale Planung des Gerüsts mit scaffmax war innerhalb von einer Stunde gemacht und das Material konnte zur Baustelle geliefert und aufgebaut werden. Eine Herausforderung gab es später doch noch: Aufgrund der schlechten Wetterverhältnisse und des Zeitdrucks musste das Gerüst nachträglich aufgestockt werden, um ein Kederdach über der Baustelle zu spannen. Da es sich um ein freistehendes Gerüst handelte, waren auch Stütztürme mit Ballastierungen vonnöten. Trotzdem wurde alles termingerecht im Januar 2017 fertig. Noch ein schöner Nebeneffekt: Da Jeanette Spanier für das Gerüst ein Modell ihres Hauses in SketchUp Pro gefertigt hatte, konnte sie darin auch ihre komplette Inneneinrichtung planen. So war beispielsweise die Küche bereits perfekt entworfen, bestellt und rechtzeitig eingebaut.</w:t>
      </w:r>
    </w:p>
    <w:p w14:paraId="050A2E00" w14:textId="77777777" w:rsidR="0067254F" w:rsidRDefault="007314A5">
      <w:pPr>
        <w:pStyle w:val="berschrift3"/>
      </w:pPr>
      <w:r>
        <w:lastRenderedPageBreak/>
        <w:t>Schießstand für den Sommerbiathlon in Wiesbaden (Projekt 2)</w:t>
      </w:r>
    </w:p>
    <w:p w14:paraId="72936820" w14:textId="77777777" w:rsidR="0067254F" w:rsidRDefault="007314A5">
      <w:pPr>
        <w:rPr>
          <w:color w:val="FF0000"/>
        </w:rPr>
      </w:pPr>
      <w:r>
        <w:rPr>
          <w:rFonts w:cstheme="minorHAnsi"/>
          <w:color w:val="000000" w:themeColor="text1"/>
        </w:rPr>
        <w:t xml:space="preserve">Ein weiteres, eher ungewöhnliches Projekt ist das Gerüst für den Sommerbiathlon, der 2019 zum zweiten Mal </w:t>
      </w:r>
      <w:r w:rsidR="000D3773">
        <w:rPr>
          <w:rFonts w:cstheme="minorHAnsi"/>
          <w:color w:val="000000" w:themeColor="text1"/>
        </w:rPr>
        <w:t>am Kurhaus</w:t>
      </w:r>
      <w:bookmarkStart w:id="0" w:name="_GoBack"/>
      <w:bookmarkEnd w:id="0"/>
      <w:r>
        <w:rPr>
          <w:rFonts w:cstheme="minorHAnsi"/>
          <w:color w:val="000000" w:themeColor="text1"/>
        </w:rPr>
        <w:t xml:space="preserve"> in Wiesbaden stattfinde</w:t>
      </w:r>
      <w:r w:rsidR="00975B04">
        <w:rPr>
          <w:rFonts w:cstheme="minorHAnsi"/>
          <w:color w:val="000000" w:themeColor="text1"/>
        </w:rPr>
        <w:t>t</w:t>
      </w:r>
      <w:r>
        <w:rPr>
          <w:rFonts w:cstheme="minorHAnsi"/>
          <w:color w:val="000000" w:themeColor="text1"/>
        </w:rPr>
        <w:t xml:space="preserve">. Im letzten Jahr waren Spanier &amp; Wiedemann auch schon mit im Boot und hatten das Projekt an diesem neuen Standort umgesetzt. Zuerst machte das Partnerunternehmen Moselcopter Luftaufnahmen. Daraus konnte ein dreidimensionales Geländeprofil erstellt werden. Zusätzlich musste bei der Statik auch die unter dem Gelände liegende Tiefgarage mitberücksichtigt werden. Auf Basis dieser Vorarbeit hat dann die technische Zeichnerin das freistehende Raumgerüst, inklusive der schusssicheren Platten, in scaffmax dreidimensional geplant. </w:t>
      </w:r>
    </w:p>
    <w:p w14:paraId="1C0E8153" w14:textId="77777777" w:rsidR="0067254F" w:rsidRDefault="007314A5">
      <w:pPr>
        <w:pStyle w:val="berschrift2"/>
      </w:pPr>
      <w:r w:rsidRPr="00F26B0A">
        <w:rPr>
          <w:i/>
        </w:rPr>
        <w:t>(Einschub)</w:t>
      </w:r>
      <w:r w:rsidRPr="00F26B0A">
        <w:t xml:space="preserve"> </w:t>
      </w:r>
      <w:r>
        <w:t>„Papa, du kannst doch fliegen.“</w:t>
      </w:r>
    </w:p>
    <w:p w14:paraId="7383FDA1" w14:textId="77777777" w:rsidR="0067254F" w:rsidRDefault="007314A5">
      <w:r>
        <w:rPr>
          <w:rFonts w:cstheme="minorHAnsi"/>
          <w:color w:val="000000" w:themeColor="text1"/>
        </w:rPr>
        <w:t xml:space="preserve">Mit diesem Satz seiner Tochter Jeanette fing es für Hermann Spanier 2016 an, dass er neben seinem traditionellen Gerüstbauunternehmen eine zweite und unabhängige Firma, </w:t>
      </w:r>
      <w:hyperlink r:id="rId12">
        <w:r>
          <w:rPr>
            <w:rStyle w:val="Internetverknpfung"/>
            <w:rFonts w:cstheme="minorHAnsi"/>
          </w:rPr>
          <w:t>Moselcopter</w:t>
        </w:r>
      </w:hyperlink>
      <w:r>
        <w:rPr>
          <w:rFonts w:cstheme="minorHAnsi"/>
          <w:color w:val="000000" w:themeColor="text1"/>
        </w:rPr>
        <w:t>, gründete. Im konkreten Fall fehlten Daten und Infos über die geologischen Gegebenheiten bei einem Bauprojekt. Spaniers Hobby war seit 30 Jahren der Modellflug und später auch das Fliegen mit einem Copter (Drohne) inklusive einer eingebauten Kamera. Dafür braucht er, neben dem Copter-Schein, auch eine Betriebserlaubnis und eine allgemeine Aufstiegserlaubnis. Mittlerweile hat sich aus dem Hobby ein Geschäft entwickelt, bei dem nicht nur sein eigenes Gerüstbauunternehmen Kunde ist. Auch seine Kollegen</w:t>
      </w:r>
      <w:r w:rsidR="00B12646">
        <w:rPr>
          <w:rFonts w:cstheme="minorHAnsi"/>
          <w:color w:val="000000" w:themeColor="text1"/>
        </w:rPr>
        <w:t xml:space="preserve"> – </w:t>
      </w:r>
      <w:r>
        <w:rPr>
          <w:rFonts w:cstheme="minorHAnsi"/>
          <w:color w:val="000000" w:themeColor="text1"/>
        </w:rPr>
        <w:t xml:space="preserve">Geologen, Renaturalisierer oder Planer im Straßenbau </w:t>
      </w:r>
      <w:r w:rsidR="00B12646">
        <w:rPr>
          <w:rFonts w:cstheme="minorHAnsi"/>
          <w:color w:val="000000" w:themeColor="text1"/>
        </w:rPr>
        <w:t xml:space="preserve">– </w:t>
      </w:r>
      <w:r>
        <w:rPr>
          <w:rFonts w:cstheme="minorHAnsi"/>
          <w:color w:val="000000" w:themeColor="text1"/>
        </w:rPr>
        <w:t xml:space="preserve">nutzen seine Dienstleistung. Ein Beispielprojekt ist die </w:t>
      </w:r>
      <w:r>
        <w:rPr>
          <w:rFonts w:cstheme="minorHAnsi"/>
          <w:b/>
          <w:color w:val="000000" w:themeColor="text1"/>
        </w:rPr>
        <w:t>Moselbrücke in Longuich</w:t>
      </w:r>
      <w:r>
        <w:rPr>
          <w:rFonts w:cstheme="minorHAnsi"/>
          <w:color w:val="000000" w:themeColor="text1"/>
        </w:rPr>
        <w:t xml:space="preserve">. Hier hat Spanier mit </w:t>
      </w:r>
      <w:r w:rsidR="00975B04">
        <w:rPr>
          <w:rFonts w:cstheme="minorHAnsi"/>
          <w:color w:val="000000" w:themeColor="text1"/>
        </w:rPr>
        <w:t>seinem</w:t>
      </w:r>
      <w:r>
        <w:rPr>
          <w:rFonts w:cstheme="minorHAnsi"/>
          <w:color w:val="000000" w:themeColor="text1"/>
        </w:rPr>
        <w:t xml:space="preserve"> Moselcopter die Brücke überflogen. Daraufhin konnte das leicht gebogene Bauwerk genau vermessen und in scaffmax ein Gerüstmodell erstellt werden. Dieser Rüstvorschlag war dann für seinen Auftraggeber Grundlage zu einer allgemeinen Ausschreibung. </w:t>
      </w:r>
      <w:r>
        <w:rPr>
          <w:rFonts w:cstheme="minorHAnsi"/>
          <w:color w:val="000000" w:themeColor="text1"/>
        </w:rPr>
        <w:br/>
      </w:r>
      <w:r>
        <w:rPr>
          <w:rFonts w:cstheme="minorHAnsi"/>
        </w:rPr>
        <w:t xml:space="preserve">Übrigens, in scaffmax sind die Gerüstkataloge aller gängigen Gerüsthersteller hinterlegt. Moselcopter kann als Dienstleister mit dem jeweiligen System seiner </w:t>
      </w:r>
      <w:r w:rsidR="00975B04">
        <w:rPr>
          <w:rFonts w:cstheme="minorHAnsi"/>
        </w:rPr>
        <w:t>Kunden planen.</w:t>
      </w:r>
    </w:p>
    <w:p w14:paraId="29A5F756" w14:textId="77777777" w:rsidR="0067254F" w:rsidRDefault="00B12646">
      <w:pPr>
        <w:pStyle w:val="berschrift3"/>
      </w:pPr>
      <w:bookmarkStart w:id="1" w:name="__DdeLink__837_2442453419"/>
      <w:r>
        <w:t>So entsteht ein</w:t>
      </w:r>
      <w:r w:rsidR="007314A5">
        <w:t xml:space="preserve"> </w:t>
      </w:r>
      <w:r w:rsidR="00975B04">
        <w:t>3D-</w:t>
      </w:r>
      <w:r w:rsidR="007314A5">
        <w:t xml:space="preserve">Oberflächen-Modell </w:t>
      </w:r>
      <w:bookmarkEnd w:id="1"/>
      <w:r w:rsidR="00975B04">
        <w:t>aus Luftaufnahmen</w:t>
      </w:r>
    </w:p>
    <w:p w14:paraId="5F0E5CCE" w14:textId="77777777" w:rsidR="0067254F" w:rsidRDefault="000951ED">
      <w:pPr>
        <w:rPr>
          <w:rFonts w:cstheme="minorHAnsi"/>
          <w:color w:val="000000" w:themeColor="text1"/>
        </w:rPr>
      </w:pPr>
      <w:r>
        <w:rPr>
          <w:rFonts w:cstheme="minorHAnsi"/>
          <w:color w:val="000000" w:themeColor="text1"/>
        </w:rPr>
        <w:t>D</w:t>
      </w:r>
      <w:r w:rsidR="007314A5">
        <w:rPr>
          <w:rFonts w:cstheme="minorHAnsi"/>
          <w:color w:val="000000" w:themeColor="text1"/>
        </w:rPr>
        <w:t xml:space="preserve">er </w:t>
      </w:r>
      <w:r w:rsidR="00073DCA">
        <w:rPr>
          <w:rFonts w:cstheme="minorHAnsi"/>
          <w:color w:val="000000" w:themeColor="text1"/>
        </w:rPr>
        <w:t>C</w:t>
      </w:r>
      <w:r w:rsidR="007314A5">
        <w:rPr>
          <w:rFonts w:cstheme="minorHAnsi"/>
          <w:color w:val="000000" w:themeColor="text1"/>
        </w:rPr>
        <w:t xml:space="preserve">opter macht </w:t>
      </w:r>
      <w:r>
        <w:rPr>
          <w:rFonts w:cstheme="minorHAnsi"/>
          <w:color w:val="000000" w:themeColor="text1"/>
        </w:rPr>
        <w:t xml:space="preserve">beim Überfliegen eines Geländes </w:t>
      </w:r>
      <w:r w:rsidR="007314A5">
        <w:rPr>
          <w:rFonts w:cstheme="minorHAnsi"/>
          <w:color w:val="000000" w:themeColor="text1"/>
        </w:rPr>
        <w:t>eine lange Reihe von Luftaufnahmen. Diese fügen sich zu sogenannten Punktwolken zusammen</w:t>
      </w:r>
      <w:r>
        <w:rPr>
          <w:rFonts w:cstheme="minorHAnsi"/>
          <w:color w:val="000000" w:themeColor="text1"/>
        </w:rPr>
        <w:t xml:space="preserve"> und d</w:t>
      </w:r>
      <w:r w:rsidR="007314A5">
        <w:rPr>
          <w:rFonts w:cstheme="minorHAnsi"/>
          <w:color w:val="000000" w:themeColor="text1"/>
        </w:rPr>
        <w:t xml:space="preserve">araus entsteht ein dreidimensionales Oberflächen-Modell. Das wird in einer </w:t>
      </w:r>
      <w:r w:rsidR="00073DCA">
        <w:rPr>
          <w:rFonts w:cstheme="minorHAnsi"/>
          <w:color w:val="000000" w:themeColor="text1"/>
        </w:rPr>
        <w:t>OBJ</w:t>
      </w:r>
      <w:r w:rsidR="007314A5">
        <w:rPr>
          <w:rFonts w:cstheme="minorHAnsi"/>
          <w:color w:val="000000" w:themeColor="text1"/>
        </w:rPr>
        <w:t>-Datei</w:t>
      </w:r>
      <w:r>
        <w:rPr>
          <w:rFonts w:cstheme="minorHAnsi"/>
          <w:color w:val="000000" w:themeColor="text1"/>
        </w:rPr>
        <w:t>, ein</w:t>
      </w:r>
      <w:r w:rsidR="00D57ABA">
        <w:rPr>
          <w:rFonts w:cstheme="minorHAnsi"/>
          <w:color w:val="000000" w:themeColor="text1"/>
        </w:rPr>
        <w:t>em</w:t>
      </w:r>
      <w:r>
        <w:rPr>
          <w:rFonts w:cstheme="minorHAnsi"/>
          <w:color w:val="000000" w:themeColor="text1"/>
        </w:rPr>
        <w:t xml:space="preserve"> Austauschformat für 3D-Dateien,</w:t>
      </w:r>
      <w:r w:rsidR="007314A5">
        <w:rPr>
          <w:rFonts w:cstheme="minorHAnsi"/>
          <w:color w:val="000000" w:themeColor="text1"/>
        </w:rPr>
        <w:t xml:space="preserve"> abgespeichert</w:t>
      </w:r>
      <w:r>
        <w:rPr>
          <w:rFonts w:cstheme="minorHAnsi"/>
          <w:color w:val="000000" w:themeColor="text1"/>
        </w:rPr>
        <w:t xml:space="preserve"> und dann in </w:t>
      </w:r>
      <w:r w:rsidR="007314A5">
        <w:rPr>
          <w:rFonts w:cstheme="minorHAnsi"/>
          <w:color w:val="000000" w:themeColor="text1"/>
        </w:rPr>
        <w:t>SketchUp Pro</w:t>
      </w:r>
      <w:r>
        <w:rPr>
          <w:rFonts w:cstheme="minorHAnsi"/>
          <w:color w:val="000000" w:themeColor="text1"/>
        </w:rPr>
        <w:t xml:space="preserve"> </w:t>
      </w:r>
      <w:r w:rsidR="007314A5">
        <w:rPr>
          <w:rFonts w:cstheme="minorHAnsi"/>
          <w:color w:val="000000" w:themeColor="text1"/>
        </w:rPr>
        <w:t>ein</w:t>
      </w:r>
      <w:r>
        <w:rPr>
          <w:rFonts w:cstheme="minorHAnsi"/>
          <w:color w:val="000000" w:themeColor="text1"/>
        </w:rPr>
        <w:t>ge</w:t>
      </w:r>
      <w:r w:rsidR="007314A5">
        <w:rPr>
          <w:rFonts w:cstheme="minorHAnsi"/>
          <w:color w:val="000000" w:themeColor="text1"/>
        </w:rPr>
        <w:t xml:space="preserve">lesen. Aus den </w:t>
      </w:r>
      <w:r>
        <w:rPr>
          <w:rFonts w:cstheme="minorHAnsi"/>
          <w:color w:val="000000" w:themeColor="text1"/>
        </w:rPr>
        <w:t xml:space="preserve">so gewonnen Informationen </w:t>
      </w:r>
      <w:r w:rsidR="007314A5">
        <w:rPr>
          <w:rFonts w:cstheme="minorHAnsi"/>
          <w:color w:val="000000" w:themeColor="text1"/>
        </w:rPr>
        <w:t xml:space="preserve">modellieren </w:t>
      </w:r>
      <w:r>
        <w:rPr>
          <w:rFonts w:cstheme="minorHAnsi"/>
          <w:color w:val="000000" w:themeColor="text1"/>
        </w:rPr>
        <w:t>die Planerinnen</w:t>
      </w:r>
      <w:r w:rsidR="00D57ABA">
        <w:rPr>
          <w:rFonts w:cstheme="minorHAnsi"/>
          <w:color w:val="000000" w:themeColor="text1"/>
        </w:rPr>
        <w:t xml:space="preserve"> einfach</w:t>
      </w:r>
      <w:r w:rsidR="007314A5">
        <w:rPr>
          <w:rFonts w:cstheme="minorHAnsi"/>
          <w:color w:val="000000" w:themeColor="text1"/>
        </w:rPr>
        <w:t xml:space="preserve"> ein neues 3D-Modell</w:t>
      </w:r>
      <w:r>
        <w:rPr>
          <w:rFonts w:cstheme="minorHAnsi"/>
          <w:color w:val="000000" w:themeColor="text1"/>
        </w:rPr>
        <w:t xml:space="preserve"> </w:t>
      </w:r>
      <w:r w:rsidR="00D57ABA">
        <w:rPr>
          <w:rFonts w:cstheme="minorHAnsi"/>
          <w:color w:val="000000" w:themeColor="text1"/>
        </w:rPr>
        <w:t>in</w:t>
      </w:r>
      <w:r>
        <w:rPr>
          <w:rFonts w:cstheme="minorHAnsi"/>
          <w:color w:val="000000" w:themeColor="text1"/>
        </w:rPr>
        <w:t xml:space="preserve"> Sketch Up Pro,</w:t>
      </w:r>
      <w:r w:rsidR="00D57ABA">
        <w:rPr>
          <w:rFonts w:cstheme="minorHAnsi"/>
          <w:color w:val="000000" w:themeColor="text1"/>
        </w:rPr>
        <w:t xml:space="preserve"> unter anderem</w:t>
      </w:r>
      <w:r>
        <w:rPr>
          <w:rFonts w:cstheme="minorHAnsi"/>
          <w:color w:val="000000" w:themeColor="text1"/>
        </w:rPr>
        <w:t xml:space="preserve"> weil </w:t>
      </w:r>
      <w:r w:rsidR="00D57ABA">
        <w:rPr>
          <w:rFonts w:cstheme="minorHAnsi"/>
          <w:color w:val="000000" w:themeColor="text1"/>
        </w:rPr>
        <w:t xml:space="preserve">die </w:t>
      </w:r>
      <w:r w:rsidR="00073DCA">
        <w:rPr>
          <w:rFonts w:cstheme="minorHAnsi"/>
          <w:color w:val="000000" w:themeColor="text1"/>
        </w:rPr>
        <w:t>SKP</w:t>
      </w:r>
      <w:r w:rsidR="00D57ABA">
        <w:rPr>
          <w:rFonts w:cstheme="minorHAnsi"/>
          <w:color w:val="000000" w:themeColor="text1"/>
        </w:rPr>
        <w:t>-Datei</w:t>
      </w:r>
      <w:r>
        <w:rPr>
          <w:rFonts w:cstheme="minorHAnsi"/>
          <w:color w:val="000000" w:themeColor="text1"/>
        </w:rPr>
        <w:t xml:space="preserve"> viel weniger Arbeitsspeicher benötigt und die Planung </w:t>
      </w:r>
      <w:r w:rsidR="00D57ABA">
        <w:rPr>
          <w:rFonts w:cstheme="minorHAnsi"/>
          <w:color w:val="000000" w:themeColor="text1"/>
        </w:rPr>
        <w:t xml:space="preserve">so beschleunigt </w:t>
      </w:r>
      <w:r>
        <w:rPr>
          <w:rFonts w:cstheme="minorHAnsi"/>
          <w:color w:val="000000" w:themeColor="text1"/>
        </w:rPr>
        <w:t xml:space="preserve">wird. Das Modell rüsten sie dann mit </w:t>
      </w:r>
      <w:r w:rsidR="007314A5">
        <w:rPr>
          <w:rFonts w:cstheme="minorHAnsi"/>
          <w:color w:val="000000" w:themeColor="text1"/>
        </w:rPr>
        <w:t>scaffmax</w:t>
      </w:r>
      <w:r>
        <w:rPr>
          <w:rFonts w:cstheme="minorHAnsi"/>
          <w:color w:val="000000" w:themeColor="text1"/>
        </w:rPr>
        <w:t xml:space="preserve"> virtuell ein.</w:t>
      </w:r>
      <w:r w:rsidR="007314A5">
        <w:rPr>
          <w:rFonts w:cstheme="minorHAnsi"/>
          <w:color w:val="000000" w:themeColor="text1"/>
        </w:rPr>
        <w:t xml:space="preserve"> Erst am Schluss wird wieder die </w:t>
      </w:r>
      <w:r w:rsidR="00073DCA">
        <w:rPr>
          <w:rFonts w:cstheme="minorHAnsi"/>
          <w:color w:val="000000" w:themeColor="text1"/>
        </w:rPr>
        <w:t>OBJ</w:t>
      </w:r>
      <w:r w:rsidR="007314A5">
        <w:rPr>
          <w:rFonts w:cstheme="minorHAnsi"/>
          <w:color w:val="000000" w:themeColor="text1"/>
        </w:rPr>
        <w:t xml:space="preserve">-Datei hinterlegt, </w:t>
      </w:r>
      <w:r>
        <w:rPr>
          <w:rFonts w:cstheme="minorHAnsi"/>
          <w:color w:val="000000" w:themeColor="text1"/>
        </w:rPr>
        <w:t xml:space="preserve">um das </w:t>
      </w:r>
      <w:r w:rsidR="00D57ABA">
        <w:rPr>
          <w:rFonts w:cstheme="minorHAnsi"/>
          <w:color w:val="000000" w:themeColor="text1"/>
        </w:rPr>
        <w:t>Bild</w:t>
      </w:r>
      <w:r>
        <w:rPr>
          <w:rFonts w:cstheme="minorHAnsi"/>
          <w:color w:val="000000" w:themeColor="text1"/>
        </w:rPr>
        <w:t xml:space="preserve"> noch realistischer wirken zu lassen.</w:t>
      </w:r>
    </w:p>
    <w:p w14:paraId="450B3E60" w14:textId="77777777" w:rsidR="0067254F" w:rsidRDefault="007314A5">
      <w:pPr>
        <w:pStyle w:val="berschrift2"/>
      </w:pPr>
      <w:r w:rsidRPr="00F26B0A">
        <w:rPr>
          <w:i/>
        </w:rPr>
        <w:lastRenderedPageBreak/>
        <w:t>(Einschub)</w:t>
      </w:r>
      <w:r w:rsidRPr="00F26B0A">
        <w:t xml:space="preserve"> </w:t>
      </w:r>
      <w:r>
        <w:t>Dort wo scaffmax aufhört, macht scaffeye weiter</w:t>
      </w:r>
    </w:p>
    <w:p w14:paraId="5B64C629" w14:textId="77777777" w:rsidR="0067254F" w:rsidRDefault="007314A5">
      <w:r>
        <w:rPr>
          <w:rFonts w:cstheme="minorHAnsi"/>
          <w:color w:val="000000" w:themeColor="text1"/>
        </w:rPr>
        <w:t xml:space="preserve">Die Idee, Prozesse mithilfe von Digitalisierung zu vereinfachen, hat sich wohl auch bei Spaniers Tochter festgesetzt. Jeanette Spanier ist Mitte 30 und als gelernte Gerüstbau-Meisterin eine der wenigen Frauen in diesem Beruf. Allein das macht sie schon besonders, aber hinzu kommt noch ihr Innovationsgeist. Spanier machte sich Gedanken, wie sie auf der Baustelle die Prüfhistorie von Gerüsten optimieren und so mehr Rechtssicherheit bei der Übergabe schaffen könnte. 2018 war ihre Software-App </w:t>
      </w:r>
      <w:hyperlink r:id="rId13">
        <w:r>
          <w:rPr>
            <w:rStyle w:val="Internetverknpfung"/>
            <w:rFonts w:cstheme="minorHAnsi"/>
          </w:rPr>
          <w:t>scaffeye</w:t>
        </w:r>
      </w:hyperlink>
      <w:r>
        <w:rPr>
          <w:rFonts w:cstheme="minorHAnsi"/>
          <w:color w:val="000000" w:themeColor="text1"/>
        </w:rPr>
        <w:t xml:space="preserve"> für Smartphones dann marktreif. Gerüstnutzer können damit vor Ort auf der Baustelle Gerüste „in Augenschein nehmen“ und das Protokoll mit dem Handy über eine Cloud-Plattform rechtssicher abspeichern. Ist alles in Ordnung, erhält das Gerüst grünes Licht. Gibt es noch Mängel, wird das in der App unter anderem mit Montagebildern dokumentiert. Erst nach Mängelbeseitigung und erneuter Prüfung ist das Gerüst zur Nutzung freigegeben. </w:t>
      </w:r>
      <w:r w:rsidR="00B12646">
        <w:rPr>
          <w:rFonts w:cstheme="minorHAnsi"/>
          <w:color w:val="000000" w:themeColor="text1"/>
        </w:rPr>
        <w:t xml:space="preserve">Das lässt sich mit </w:t>
      </w:r>
      <w:r>
        <w:rPr>
          <w:rFonts w:cstheme="minorHAnsi"/>
          <w:color w:val="000000" w:themeColor="text1"/>
        </w:rPr>
        <w:t xml:space="preserve">scaffeye </w:t>
      </w:r>
      <w:r w:rsidR="00B12646">
        <w:rPr>
          <w:rFonts w:cstheme="minorHAnsi"/>
          <w:color w:val="000000" w:themeColor="text1"/>
        </w:rPr>
        <w:t xml:space="preserve">dann auch </w:t>
      </w:r>
      <w:r>
        <w:rPr>
          <w:rFonts w:cstheme="minorHAnsi"/>
          <w:color w:val="000000" w:themeColor="text1"/>
        </w:rPr>
        <w:t>rechtssicher dokumentieren.</w:t>
      </w:r>
    </w:p>
    <w:p w14:paraId="4412F234" w14:textId="77777777" w:rsidR="0067254F" w:rsidRDefault="007314A5">
      <w:pPr>
        <w:pStyle w:val="berschrift2"/>
      </w:pPr>
      <w:r>
        <w:t>„</w:t>
      </w:r>
      <w:r w:rsidR="00B12646">
        <w:t>s</w:t>
      </w:r>
      <w:r>
        <w:t>caffmax bringt Planungs- und Kalkulationssicherheit im Alltag.“</w:t>
      </w:r>
    </w:p>
    <w:p w14:paraId="25E29088" w14:textId="77777777" w:rsidR="0067254F" w:rsidRDefault="007314A5">
      <w:r>
        <w:rPr>
          <w:rFonts w:cstheme="minorHAnsi"/>
        </w:rPr>
        <w:t xml:space="preserve">Mit diesem Satz lässt sich der Hauptnutzen von scaffmax laut Hermann Spanier zusammenfassen. Außerdem bringe die Visualisierung viele Vorteile mit sich, insbesondere im Kontakt mit Kunden, Mitarbeitern und anderen Gewerken. </w:t>
      </w:r>
      <w:r>
        <w:rPr>
          <w:rFonts w:cstheme="minorHAnsi"/>
        </w:rPr>
        <w:br/>
        <w:t xml:space="preserve">„scaffmax macht auch Spaß“, fügt Spanier noch hinzu. „Es ist ein bisschen wie mit Lego bauen für Große. Das Programm ist intuitiv zu bedienen. Professionelle Anwender müssen </w:t>
      </w:r>
      <w:r>
        <w:t>technisch versiert sein, sich mit dem Regelwerk für Gerüstbau und mit Statik auskennen. Der Rest läuft quasi von allein.“</w:t>
      </w:r>
    </w:p>
    <w:p w14:paraId="7FCF6A7F" w14:textId="77777777" w:rsidR="0067254F" w:rsidRDefault="0067254F">
      <w:pPr>
        <w:rPr>
          <w:rFonts w:cstheme="minorHAnsi"/>
        </w:rPr>
      </w:pPr>
    </w:p>
    <w:p w14:paraId="53359A13" w14:textId="77777777" w:rsidR="0067254F" w:rsidRDefault="007314A5">
      <w:pPr>
        <w:rPr>
          <w:rFonts w:asciiTheme="minorHAnsi" w:hAnsiTheme="minorHAnsi" w:cstheme="minorHAnsi"/>
        </w:rPr>
      </w:pPr>
      <w:r>
        <w:rPr>
          <w:rFonts w:cstheme="minorHAnsi"/>
        </w:rPr>
        <w:t xml:space="preserve">Mehr Informationen über die Einsatzmöglichkeiten von scaffmax unter </w:t>
      </w:r>
      <w:r>
        <w:rPr>
          <w:rStyle w:val="Internetverknpfung"/>
          <w:rFonts w:cstheme="minorHAnsi"/>
        </w:rPr>
        <w:t>https://www.softtech.de/software/scaffmax-geruestplanung</w:t>
      </w:r>
      <w:r>
        <w:rPr>
          <w:rFonts w:cstheme="minorHAnsi"/>
        </w:rPr>
        <w:t xml:space="preserve"> </w:t>
      </w:r>
    </w:p>
    <w:p w14:paraId="4A64A232" w14:textId="77777777" w:rsidR="0067254F" w:rsidRDefault="00555E29">
      <w:pPr>
        <w:pStyle w:val="berschrift3"/>
      </w:pPr>
      <w:r>
        <w:t>11.9</w:t>
      </w:r>
      <w:r w:rsidR="00F26B0A">
        <w:t>72</w:t>
      </w:r>
      <w:r w:rsidR="007314A5">
        <w:t xml:space="preserve"> Zeichen inkl. Leerzeichen (Vorspann: </w:t>
      </w:r>
      <w:r>
        <w:t>1.</w:t>
      </w:r>
      <w:r w:rsidR="00F26B0A">
        <w:t>101</w:t>
      </w:r>
      <w:r w:rsidR="007314A5">
        <w:t xml:space="preserve"> Z. inkl. LZ)</w:t>
      </w:r>
      <w:r w:rsidR="007314A5">
        <w:br/>
      </w:r>
    </w:p>
    <w:p w14:paraId="11AF2318" w14:textId="77777777" w:rsidR="00017FE2" w:rsidRDefault="00017FE2">
      <w:pPr>
        <w:spacing w:after="0" w:line="240" w:lineRule="auto"/>
        <w:rPr>
          <w:rFonts w:cstheme="minorHAnsi"/>
          <w:b/>
          <w:color w:val="000000"/>
        </w:rPr>
      </w:pPr>
      <w:r>
        <w:rPr>
          <w:rFonts w:cstheme="minorHAnsi"/>
          <w:b/>
        </w:rPr>
        <w:br w:type="page"/>
      </w:r>
    </w:p>
    <w:p w14:paraId="06E21BC6" w14:textId="77777777" w:rsidR="00017FE2" w:rsidRDefault="007314A5" w:rsidP="00017FE2">
      <w:pPr>
        <w:pStyle w:val="berschrift2"/>
        <w:rPr>
          <w:rFonts w:cstheme="minorHAnsi"/>
          <w:b w:val="0"/>
        </w:rPr>
      </w:pPr>
      <w:r w:rsidRPr="00017FE2">
        <w:lastRenderedPageBreak/>
        <w:t>Unternehmen</w:t>
      </w:r>
      <w:r w:rsidRPr="00017FE2">
        <w:rPr>
          <w:rFonts w:cstheme="minorHAnsi"/>
          <w:b w:val="0"/>
        </w:rPr>
        <w:t xml:space="preserve"> </w:t>
      </w:r>
      <w:r w:rsidRPr="00017FE2">
        <w:rPr>
          <w:rFonts w:cstheme="minorHAnsi"/>
          <w:b w:val="0"/>
        </w:rPr>
        <w:tab/>
      </w:r>
    </w:p>
    <w:p w14:paraId="2B503C6B" w14:textId="77777777" w:rsidR="0067254F" w:rsidRPr="00017FE2" w:rsidRDefault="007314A5" w:rsidP="00017FE2">
      <w:pPr>
        <w:pStyle w:val="berschrift2"/>
        <w:rPr>
          <w:rStyle w:val="Internetverknpfung"/>
          <w:rFonts w:cstheme="minorHAnsi"/>
          <w:szCs w:val="22"/>
        </w:rPr>
      </w:pPr>
      <w:r w:rsidRPr="00017FE2">
        <w:rPr>
          <w:rFonts w:cstheme="minorHAnsi"/>
          <w:b w:val="0"/>
          <w:bCs w:val="0"/>
          <w:sz w:val="22"/>
        </w:rPr>
        <w:t>Spanier &amp; Wiedemann KG</w:t>
      </w:r>
      <w:r w:rsidRPr="00017FE2">
        <w:rPr>
          <w:rFonts w:cstheme="minorHAnsi"/>
          <w:b w:val="0"/>
          <w:bCs w:val="0"/>
          <w:sz w:val="22"/>
        </w:rPr>
        <w:br/>
        <w:t>Im Paesch 17-18</w:t>
      </w:r>
      <w:r w:rsidRPr="00017FE2">
        <w:rPr>
          <w:rFonts w:cstheme="minorHAnsi"/>
          <w:b w:val="0"/>
          <w:bCs w:val="0"/>
          <w:sz w:val="22"/>
        </w:rPr>
        <w:br/>
        <w:t>54340 Longuich</w:t>
      </w:r>
      <w:r w:rsidRPr="00017FE2">
        <w:rPr>
          <w:rFonts w:cstheme="minorHAnsi"/>
          <w:b w:val="0"/>
          <w:bCs w:val="0"/>
          <w:sz w:val="22"/>
        </w:rPr>
        <w:br/>
        <w:t>Tel. 06502 994220</w:t>
      </w:r>
      <w:r w:rsidRPr="00017FE2">
        <w:rPr>
          <w:rFonts w:cstheme="minorHAnsi"/>
          <w:b w:val="0"/>
          <w:bCs w:val="0"/>
          <w:sz w:val="22"/>
        </w:rPr>
        <w:br/>
      </w:r>
      <w:hyperlink r:id="rId14">
        <w:r>
          <w:rPr>
            <w:rStyle w:val="Internetverknpfung"/>
            <w:rFonts w:cstheme="minorHAnsi"/>
            <w:szCs w:val="22"/>
          </w:rPr>
          <w:t>info@spanier-wiedemann.de</w:t>
        </w:r>
      </w:hyperlink>
      <w:r>
        <w:rPr>
          <w:rFonts w:ascii="Times New Roman" w:hAnsi="Times New Roman"/>
          <w:sz w:val="24"/>
          <w:szCs w:val="24"/>
        </w:rPr>
        <w:br/>
      </w:r>
      <w:r w:rsidRPr="00017FE2">
        <w:rPr>
          <w:rStyle w:val="Internetverknpfung"/>
          <w:rFonts w:cstheme="minorHAnsi"/>
          <w:szCs w:val="22"/>
        </w:rPr>
        <w:t>www.spanier-wiedemann.de</w:t>
      </w:r>
    </w:p>
    <w:p w14:paraId="402AA545" w14:textId="77777777" w:rsidR="0067254F" w:rsidRDefault="007314A5" w:rsidP="00B01DF2">
      <w:pPr>
        <w:pStyle w:val="berschrift4"/>
        <w:ind w:left="1418" w:hanging="1418"/>
        <w:rPr>
          <w:rFonts w:asciiTheme="minorHAnsi" w:hAnsiTheme="minorHAnsi" w:cstheme="minorHAnsi"/>
        </w:rPr>
      </w:pPr>
      <w:r>
        <w:rPr>
          <w:rFonts w:cstheme="minorHAnsi"/>
        </w:rPr>
        <w:t xml:space="preserve"> </w:t>
      </w:r>
      <w:r>
        <w:rPr>
          <w:rFonts w:cstheme="minorHAnsi"/>
        </w:rPr>
        <w:tab/>
      </w:r>
    </w:p>
    <w:p w14:paraId="3F131E16" w14:textId="77777777" w:rsidR="00042868" w:rsidRDefault="00042868" w:rsidP="0064221B">
      <w:pPr>
        <w:pStyle w:val="berschrift2"/>
      </w:pPr>
    </w:p>
    <w:p w14:paraId="5B75F98C" w14:textId="77777777" w:rsidR="0067254F" w:rsidRPr="0064221B" w:rsidRDefault="007314A5" w:rsidP="0064221B">
      <w:pPr>
        <w:pStyle w:val="berschrift2"/>
      </w:pPr>
      <w:r w:rsidRPr="0064221B">
        <w:t>Pressebilder</w:t>
      </w:r>
    </w:p>
    <w:p w14:paraId="57F35B9B" w14:textId="77777777" w:rsidR="00C72342" w:rsidRPr="00042868" w:rsidRDefault="007314A5">
      <w:pPr>
        <w:rPr>
          <w:rFonts w:asciiTheme="minorHAnsi" w:hAnsiTheme="minorHAnsi" w:cstheme="minorHAnsi"/>
          <w:bCs/>
          <w:szCs w:val="22"/>
        </w:rPr>
      </w:pPr>
      <w:r>
        <w:rPr>
          <w:rFonts w:cstheme="minorHAnsi"/>
        </w:rPr>
        <w:t xml:space="preserve">Die Fotos dürfen ausschließlich im inhaltlichen Zusammenhang mit diesem Anwenderbericht verwendet werden. </w:t>
      </w:r>
      <w:r>
        <w:rPr>
          <w:rFonts w:cstheme="minorHAnsi"/>
        </w:rPr>
        <w:br/>
        <w:t>Die</w:t>
      </w:r>
      <w:r w:rsidR="00C72342">
        <w:rPr>
          <w:rFonts w:cstheme="minorHAnsi"/>
        </w:rPr>
        <w:t xml:space="preserve"> Abbildungen</w:t>
      </w:r>
      <w:r>
        <w:rPr>
          <w:rFonts w:cstheme="minorHAnsi"/>
          <w:color w:val="FF0000"/>
        </w:rPr>
        <w:t xml:space="preserve"> </w:t>
      </w:r>
      <w:r>
        <w:rPr>
          <w:rFonts w:cstheme="minorHAnsi"/>
        </w:rPr>
        <w:t>zum Download in Druck- und Web-Qualität finden Sie im Internet</w:t>
      </w:r>
      <w:r w:rsidR="00C72342">
        <w:rPr>
          <w:rFonts w:cstheme="minorHAnsi"/>
        </w:rPr>
        <w:t xml:space="preserve"> unter: </w:t>
      </w:r>
      <w:hyperlink r:id="rId15" w:history="1">
        <w:r w:rsidR="0073510C" w:rsidRPr="008F0505">
          <w:rPr>
            <w:rStyle w:val="Hyperlink"/>
            <w:rFonts w:asciiTheme="minorHAnsi" w:hAnsiTheme="minorHAnsi" w:cs="Arial"/>
            <w:szCs w:val="22"/>
          </w:rPr>
          <w:t>https://www.softtech.de/spanier-und-wiedemann-anwenderbericht.zip</w:t>
        </w:r>
      </w:hyperlink>
      <w:r w:rsidR="0073510C">
        <w:rPr>
          <w:rStyle w:val="Hyperlink"/>
          <w:rFonts w:asciiTheme="minorHAnsi" w:hAnsiTheme="minorHAnsi" w:cs="Arial"/>
          <w:szCs w:val="22"/>
        </w:rPr>
        <w:t xml:space="preserve"> </w:t>
      </w:r>
      <w:r w:rsidR="00B01DF2" w:rsidRPr="00EA65BD">
        <w:rPr>
          <w:rFonts w:ascii="Arial" w:hAnsi="Arial" w:cs="Arial"/>
          <w:szCs w:val="22"/>
        </w:rPr>
        <w:t xml:space="preserve"> </w:t>
      </w:r>
    </w:p>
    <w:p w14:paraId="2E0E2ACB" w14:textId="77777777" w:rsidR="00042868" w:rsidRDefault="00042868">
      <w:pPr>
        <w:rPr>
          <w:rFonts w:cstheme="minorHAnsi"/>
        </w:rPr>
      </w:pPr>
    </w:p>
    <w:p w14:paraId="708C6D48" w14:textId="77777777" w:rsidR="00F26B0A" w:rsidRDefault="00071297" w:rsidP="00071297">
      <w:pPr>
        <w:keepNext/>
        <w:spacing w:after="0" w:line="240" w:lineRule="auto"/>
      </w:pPr>
      <w:bookmarkStart w:id="2" w:name="_Hlk522874459"/>
      <w:bookmarkEnd w:id="2"/>
      <w:r>
        <w:rPr>
          <w:noProof/>
        </w:rPr>
        <w:drawing>
          <wp:inline distT="0" distB="0" distL="0" distR="0" wp14:anchorId="02992F7E" wp14:editId="49BFA208">
            <wp:extent cx="4221126" cy="2835752"/>
            <wp:effectExtent l="0" t="0" r="8255"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7470" cy="2840014"/>
                    </a:xfrm>
                    <a:prstGeom prst="rect">
                      <a:avLst/>
                    </a:prstGeom>
                    <a:noFill/>
                    <a:ln>
                      <a:noFill/>
                    </a:ln>
                  </pic:spPr>
                </pic:pic>
              </a:graphicData>
            </a:graphic>
          </wp:inline>
        </w:drawing>
      </w:r>
    </w:p>
    <w:p w14:paraId="5649648E" w14:textId="3D887AE3" w:rsidR="00071297" w:rsidRDefault="00071297" w:rsidP="00071297">
      <w:pPr>
        <w:pStyle w:val="Beschriftung"/>
      </w:pPr>
      <w:r>
        <w:t xml:space="preserve">Abbildung </w:t>
      </w:r>
      <w:fldSimple w:instr=" SEQ Abbildung \* ARABIC ">
        <w:r w:rsidR="000D3773">
          <w:rPr>
            <w:noProof/>
          </w:rPr>
          <w:t>1</w:t>
        </w:r>
      </w:fldSimple>
      <w:r>
        <w:t>: 3D-Model</w:t>
      </w:r>
      <w:r w:rsidR="00B01DF2">
        <w:t>l</w:t>
      </w:r>
      <w:r>
        <w:t xml:space="preserve"> in scaffmax Einfamilienhaus in</w:t>
      </w:r>
      <w:r w:rsidR="00B01DF2">
        <w:t xml:space="preserve"> </w:t>
      </w:r>
      <w:r>
        <w:t>Fell-</w:t>
      </w:r>
      <w:proofErr w:type="spellStart"/>
      <w:r>
        <w:t>Festrau</w:t>
      </w:r>
      <w:proofErr w:type="spellEnd"/>
    </w:p>
    <w:p w14:paraId="58A39019" w14:textId="77777777" w:rsidR="00F26B0A" w:rsidRDefault="00F26B0A" w:rsidP="00F26B0A"/>
    <w:p w14:paraId="15DBFA3B" w14:textId="77777777" w:rsidR="00F26B0A" w:rsidRDefault="00F26B0A" w:rsidP="00F26B0A"/>
    <w:p w14:paraId="331B7988" w14:textId="77777777" w:rsidR="00F26B0A" w:rsidRDefault="00F26B0A" w:rsidP="00F26B0A"/>
    <w:p w14:paraId="401236EA" w14:textId="77777777" w:rsidR="00F26B0A" w:rsidRDefault="00F26B0A" w:rsidP="00F26B0A"/>
    <w:p w14:paraId="15D1870D" w14:textId="77777777" w:rsidR="00F26B0A" w:rsidRDefault="00F26B0A" w:rsidP="00F26B0A"/>
    <w:p w14:paraId="2236C19C" w14:textId="77777777" w:rsidR="00F26B0A" w:rsidRPr="00F26B0A" w:rsidRDefault="00F26B0A" w:rsidP="00F26B0A"/>
    <w:p w14:paraId="29AE46E1" w14:textId="77777777" w:rsidR="00F26B0A" w:rsidRDefault="00F26B0A" w:rsidP="00F26B0A">
      <w:pPr>
        <w:keepNext/>
        <w:spacing w:after="0" w:line="240" w:lineRule="auto"/>
      </w:pPr>
      <w:r>
        <w:rPr>
          <w:noProof/>
        </w:rPr>
        <w:drawing>
          <wp:inline distT="0" distB="0" distL="0" distR="0" wp14:anchorId="57B7DBA8" wp14:editId="4372A934">
            <wp:extent cx="4274289" cy="2401711"/>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24310" cy="2429818"/>
                    </a:xfrm>
                    <a:prstGeom prst="rect">
                      <a:avLst/>
                    </a:prstGeom>
                    <a:noFill/>
                    <a:ln>
                      <a:noFill/>
                    </a:ln>
                  </pic:spPr>
                </pic:pic>
              </a:graphicData>
            </a:graphic>
          </wp:inline>
        </w:drawing>
      </w:r>
    </w:p>
    <w:p w14:paraId="1DE1EAF9" w14:textId="144E8323" w:rsidR="00F26B0A" w:rsidRDefault="00F26B0A" w:rsidP="00F26B0A">
      <w:pPr>
        <w:pStyle w:val="Beschriftung"/>
      </w:pPr>
      <w:r>
        <w:t xml:space="preserve">Abbildung </w:t>
      </w:r>
      <w:fldSimple w:instr=" SEQ Abbildung \* ARABIC ">
        <w:r w:rsidR="000D3773">
          <w:rPr>
            <w:noProof/>
          </w:rPr>
          <w:t>2</w:t>
        </w:r>
      </w:fldSimple>
      <w:r>
        <w:t>: Foto von Gerüst Schießstand in Wiesbaden</w:t>
      </w:r>
    </w:p>
    <w:p w14:paraId="7F002600" w14:textId="77777777" w:rsidR="00F26B0A" w:rsidRDefault="00F26B0A" w:rsidP="00F26B0A">
      <w:pPr>
        <w:pStyle w:val="Beschriftung"/>
      </w:pPr>
    </w:p>
    <w:p w14:paraId="43BEBC25" w14:textId="77777777" w:rsidR="00F26B0A" w:rsidRDefault="00F26B0A" w:rsidP="00F26B0A">
      <w:pPr>
        <w:pStyle w:val="Beschriftung"/>
      </w:pPr>
    </w:p>
    <w:p w14:paraId="0744B1E2" w14:textId="77777777" w:rsidR="00B407E4" w:rsidRDefault="00B407E4" w:rsidP="00F26B0A">
      <w:pPr>
        <w:pStyle w:val="Beschriftung"/>
      </w:pPr>
      <w:r>
        <w:rPr>
          <w:noProof/>
        </w:rPr>
        <w:drawing>
          <wp:inline distT="0" distB="0" distL="0" distR="0" wp14:anchorId="20D1FC52" wp14:editId="32C993C2">
            <wp:extent cx="4189228" cy="2814138"/>
            <wp:effectExtent l="0" t="0" r="190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04989" cy="2824726"/>
                    </a:xfrm>
                    <a:prstGeom prst="rect">
                      <a:avLst/>
                    </a:prstGeom>
                    <a:noFill/>
                    <a:ln>
                      <a:noFill/>
                    </a:ln>
                  </pic:spPr>
                </pic:pic>
              </a:graphicData>
            </a:graphic>
          </wp:inline>
        </w:drawing>
      </w:r>
    </w:p>
    <w:p w14:paraId="7168E7CA" w14:textId="18A405CD" w:rsidR="0067254F" w:rsidRDefault="00B407E4" w:rsidP="00B407E4">
      <w:pPr>
        <w:pStyle w:val="Beschriftung"/>
        <w:rPr>
          <w:rFonts w:asciiTheme="minorHAnsi" w:hAnsiTheme="minorHAnsi" w:cstheme="minorHAnsi"/>
          <w:b/>
          <w:bCs/>
          <w:sz w:val="26"/>
        </w:rPr>
      </w:pPr>
      <w:r>
        <w:t xml:space="preserve">Abbildung </w:t>
      </w:r>
      <w:r w:rsidR="000D3773">
        <w:fldChar w:fldCharType="begin"/>
      </w:r>
      <w:r w:rsidR="000D3773">
        <w:instrText xml:space="preserve"> SEQ Abbildung \* ARABIC </w:instrText>
      </w:r>
      <w:r w:rsidR="000D3773">
        <w:fldChar w:fldCharType="separate"/>
      </w:r>
      <w:r w:rsidR="000D3773">
        <w:rPr>
          <w:noProof/>
        </w:rPr>
        <w:t>3</w:t>
      </w:r>
      <w:r w:rsidR="000D3773">
        <w:rPr>
          <w:noProof/>
        </w:rPr>
        <w:fldChar w:fldCharType="end"/>
      </w:r>
      <w:r>
        <w:t xml:space="preserve">: 3D-Modell in scaffmax von </w:t>
      </w:r>
      <w:r w:rsidR="00E93739">
        <w:t>Brückengerüst</w:t>
      </w:r>
      <w:r>
        <w:t xml:space="preserve"> in Longuich</w:t>
      </w:r>
    </w:p>
    <w:p w14:paraId="60913587" w14:textId="77777777" w:rsidR="0067254F" w:rsidRPr="0064221B" w:rsidRDefault="007314A5">
      <w:pPr>
        <w:pStyle w:val="berschrift2"/>
      </w:pPr>
      <w:r w:rsidRPr="0064221B">
        <w:lastRenderedPageBreak/>
        <w:t xml:space="preserve">Über SOFTTECH </w:t>
      </w:r>
    </w:p>
    <w:p w14:paraId="3DBF73B4" w14:textId="77777777" w:rsidR="0067254F" w:rsidRDefault="007314A5">
      <w:pPr>
        <w:pStyle w:val="Text"/>
        <w:rPr>
          <w:rFonts w:asciiTheme="minorHAnsi" w:hAnsiTheme="minorHAnsi" w:cstheme="minorHAnsi"/>
        </w:rPr>
      </w:pPr>
      <w:r>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74C69D4C" w14:textId="77777777" w:rsidR="0067254F" w:rsidRDefault="0067254F">
      <w:pPr>
        <w:pStyle w:val="Text"/>
        <w:rPr>
          <w:rFonts w:asciiTheme="minorHAnsi" w:hAnsiTheme="minorHAnsi" w:cstheme="minorHAnsi"/>
        </w:rPr>
      </w:pPr>
    </w:p>
    <w:p w14:paraId="028D75CF" w14:textId="77777777" w:rsidR="0067254F" w:rsidRDefault="007314A5">
      <w:pPr>
        <w:pStyle w:val="Text"/>
        <w:rPr>
          <w:rFonts w:asciiTheme="minorHAnsi" w:hAnsiTheme="minorHAnsi" w:cstheme="minorHAnsi"/>
        </w:rPr>
      </w:pPr>
      <w:r>
        <w:rPr>
          <w:rFonts w:asciiTheme="minorHAnsi" w:hAnsiTheme="minorHAnsi" w:cstheme="minorHAnsi"/>
        </w:rPr>
        <w:t>Neben den „klassischen“ Kundengruppen Architekten, Planer und Ingenieure nutzen 10 % der großen deutschen Industrieunternehmen Software von SOFTTECH. Das in über 30 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w:t>
      </w:r>
    </w:p>
    <w:p w14:paraId="07ED29CB" w14:textId="77777777" w:rsidR="0067254F" w:rsidRDefault="0067254F">
      <w:pPr>
        <w:rPr>
          <w:rFonts w:asciiTheme="minorHAnsi" w:hAnsiTheme="minorHAnsi" w:cstheme="minorHAnsi"/>
        </w:rPr>
      </w:pPr>
    </w:p>
    <w:p w14:paraId="30690EF1" w14:textId="77777777" w:rsidR="0067254F" w:rsidRPr="0064221B" w:rsidRDefault="007314A5">
      <w:pPr>
        <w:pStyle w:val="berschrift2"/>
      </w:pPr>
      <w:r w:rsidRPr="0064221B">
        <w:t>Pressekontakt</w:t>
      </w:r>
    </w:p>
    <w:p w14:paraId="496EF4E1" w14:textId="77777777" w:rsidR="0067254F" w:rsidRDefault="007314A5">
      <w:pPr>
        <w:pStyle w:val="Adresse"/>
        <w:rPr>
          <w:rFonts w:asciiTheme="minorHAnsi" w:hAnsiTheme="minorHAnsi" w:cstheme="minorHAnsi"/>
        </w:rPr>
      </w:pPr>
      <w:r>
        <w:rPr>
          <w:rFonts w:asciiTheme="minorHAnsi" w:hAnsiTheme="minorHAnsi" w:cstheme="minorHAnsi"/>
        </w:rPr>
        <w:t>SOFTTECH GmbH</w:t>
      </w:r>
    </w:p>
    <w:p w14:paraId="40B53551" w14:textId="77777777" w:rsidR="0067254F" w:rsidRDefault="007314A5">
      <w:pPr>
        <w:pStyle w:val="Adresse"/>
        <w:rPr>
          <w:rFonts w:asciiTheme="minorHAnsi" w:hAnsiTheme="minorHAnsi" w:cstheme="minorHAnsi"/>
        </w:rPr>
      </w:pPr>
      <w:r>
        <w:rPr>
          <w:rFonts w:asciiTheme="minorHAnsi" w:hAnsiTheme="minorHAnsi" w:cstheme="minorHAnsi"/>
        </w:rPr>
        <w:t>Margret Wesely</w:t>
      </w:r>
    </w:p>
    <w:p w14:paraId="02CB30DB" w14:textId="77777777" w:rsidR="0067254F" w:rsidRDefault="007314A5">
      <w:pPr>
        <w:pStyle w:val="Adresse"/>
        <w:rPr>
          <w:rFonts w:asciiTheme="minorHAnsi" w:hAnsiTheme="minorHAnsi" w:cstheme="minorHAnsi"/>
        </w:rPr>
      </w:pPr>
      <w:r>
        <w:rPr>
          <w:rFonts w:asciiTheme="minorHAnsi" w:hAnsiTheme="minorHAnsi" w:cstheme="minorHAnsi"/>
        </w:rPr>
        <w:t>Lindenstraße 7-11</w:t>
      </w:r>
    </w:p>
    <w:p w14:paraId="481DFF86" w14:textId="77777777" w:rsidR="0067254F" w:rsidRDefault="007314A5">
      <w:pPr>
        <w:pStyle w:val="Adresse"/>
        <w:rPr>
          <w:rFonts w:asciiTheme="minorHAnsi" w:hAnsiTheme="minorHAnsi" w:cstheme="minorHAnsi"/>
        </w:rPr>
      </w:pPr>
      <w:r>
        <w:rPr>
          <w:rFonts w:asciiTheme="minorHAnsi" w:hAnsiTheme="minorHAnsi" w:cstheme="minorHAnsi"/>
        </w:rPr>
        <w:t>67433 Neustadt</w:t>
      </w:r>
    </w:p>
    <w:p w14:paraId="41E099D7" w14:textId="77777777" w:rsidR="0067254F" w:rsidRDefault="007314A5">
      <w:pPr>
        <w:pStyle w:val="Adresse"/>
        <w:rPr>
          <w:rFonts w:asciiTheme="minorHAnsi" w:hAnsiTheme="minorHAnsi" w:cstheme="minorHAnsi"/>
        </w:rPr>
      </w:pPr>
      <w:r>
        <w:rPr>
          <w:rFonts w:asciiTheme="minorHAnsi" w:hAnsiTheme="minorHAnsi" w:cstheme="minorHAnsi"/>
        </w:rPr>
        <w:t>Telefon: +49 (0) 6321 939-292</w:t>
      </w:r>
    </w:p>
    <w:p w14:paraId="607A95A2" w14:textId="77777777" w:rsidR="0067254F" w:rsidRDefault="007314A5">
      <w:pPr>
        <w:pStyle w:val="Adresse"/>
        <w:rPr>
          <w:rFonts w:asciiTheme="minorHAnsi" w:hAnsiTheme="minorHAnsi" w:cstheme="minorHAnsi"/>
        </w:rPr>
      </w:pPr>
      <w:r>
        <w:rPr>
          <w:rFonts w:asciiTheme="minorHAnsi" w:hAnsiTheme="minorHAnsi" w:cstheme="minorHAnsi"/>
        </w:rPr>
        <w:t>Fax: +49 (0) 6321 939-199</w:t>
      </w:r>
    </w:p>
    <w:p w14:paraId="59CB6175" w14:textId="77777777" w:rsidR="0067254F" w:rsidRDefault="007314A5">
      <w:pPr>
        <w:pStyle w:val="Adresse"/>
      </w:pPr>
      <w:r>
        <w:rPr>
          <w:rFonts w:asciiTheme="minorHAnsi" w:hAnsiTheme="minorHAnsi" w:cstheme="minorHAnsi"/>
        </w:rPr>
        <w:t xml:space="preserve">Internet: </w:t>
      </w:r>
      <w:hyperlink r:id="rId19">
        <w:r>
          <w:rPr>
            <w:rStyle w:val="ListLabel73"/>
          </w:rPr>
          <w:t>www.softtech.de</w:t>
        </w:r>
      </w:hyperlink>
      <w:r>
        <w:rPr>
          <w:rFonts w:asciiTheme="minorHAnsi" w:hAnsiTheme="minorHAnsi" w:cstheme="minorHAnsi"/>
        </w:rPr>
        <w:t xml:space="preserve">; </w:t>
      </w:r>
      <w:hyperlink r:id="rId20">
        <w:r>
          <w:rPr>
            <w:rStyle w:val="ListLabel73"/>
          </w:rPr>
          <w:t>blog.softtech.de</w:t>
        </w:r>
      </w:hyperlink>
    </w:p>
    <w:p w14:paraId="6A66BE23" w14:textId="77777777" w:rsidR="0067254F" w:rsidRDefault="007314A5">
      <w:pPr>
        <w:pStyle w:val="Adresse"/>
      </w:pPr>
      <w:r>
        <w:rPr>
          <w:rFonts w:asciiTheme="minorHAnsi" w:hAnsiTheme="minorHAnsi" w:cstheme="minorHAnsi"/>
        </w:rPr>
        <w:t xml:space="preserve">E-Mail: </w:t>
      </w:r>
      <w:hyperlink r:id="rId21">
        <w:r>
          <w:rPr>
            <w:rStyle w:val="ListLabel73"/>
          </w:rPr>
          <w:t>mwesely@softtech.de</w:t>
        </w:r>
      </w:hyperlink>
    </w:p>
    <w:sectPr w:rsidR="0067254F">
      <w:headerReference w:type="default" r:id="rId22"/>
      <w:footerReference w:type="default" r:id="rId23"/>
      <w:headerReference w:type="first" r:id="rId24"/>
      <w:footerReference w:type="first" r:id="rId25"/>
      <w:pgSz w:w="11906" w:h="16838"/>
      <w:pgMar w:top="3119" w:right="2892" w:bottom="1021" w:left="1418" w:header="1644" w:footer="964"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215CA" w14:textId="77777777" w:rsidR="00C72266" w:rsidRDefault="00C72266">
      <w:pPr>
        <w:spacing w:after="0" w:line="240" w:lineRule="auto"/>
      </w:pPr>
      <w:r>
        <w:separator/>
      </w:r>
    </w:p>
  </w:endnote>
  <w:endnote w:type="continuationSeparator" w:id="0">
    <w:p w14:paraId="68BCB08D" w14:textId="77777777" w:rsidR="00C72266" w:rsidRDefault="00C72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BE8E5" w14:textId="77777777" w:rsidR="00C72266" w:rsidRDefault="00C72266">
    <w:pPr>
      <w:pStyle w:val="Fuzeile"/>
      <w:jc w:val="center"/>
    </w:pPr>
  </w:p>
  <w:p w14:paraId="74C26B76" w14:textId="77777777" w:rsidR="00C72266" w:rsidRDefault="00C722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349108"/>
      <w:docPartObj>
        <w:docPartGallery w:val="Page Numbers (Bottom of Page)"/>
        <w:docPartUnique/>
      </w:docPartObj>
    </w:sdtPr>
    <w:sdtEndPr/>
    <w:sdtContent>
      <w:p w14:paraId="252DE1DA" w14:textId="77777777" w:rsidR="00C72266" w:rsidRDefault="00C72266">
        <w:pPr>
          <w:pStyle w:val="Fuzeile"/>
          <w:jc w:val="center"/>
        </w:pPr>
        <w:r>
          <w:fldChar w:fldCharType="begin"/>
        </w:r>
        <w:r>
          <w:instrText>PAGE</w:instrText>
        </w:r>
        <w:r>
          <w:fldChar w:fldCharType="separate"/>
        </w:r>
        <w:r w:rsidR="009F0F76">
          <w:rPr>
            <w:noProof/>
          </w:rPr>
          <w:t>1</w:t>
        </w:r>
        <w:r>
          <w:fldChar w:fldCharType="end"/>
        </w:r>
      </w:p>
    </w:sdtContent>
  </w:sdt>
  <w:p w14:paraId="6C3E3E10" w14:textId="77777777" w:rsidR="00C72266" w:rsidRDefault="00C72266">
    <w:pPr>
      <w:tabs>
        <w:tab w:val="right" w:pos="7653"/>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66FF6" w14:textId="77777777" w:rsidR="00C72266" w:rsidRDefault="00C72266">
      <w:pPr>
        <w:spacing w:after="0" w:line="240" w:lineRule="auto"/>
      </w:pPr>
      <w:r>
        <w:separator/>
      </w:r>
    </w:p>
  </w:footnote>
  <w:footnote w:type="continuationSeparator" w:id="0">
    <w:p w14:paraId="779062BE" w14:textId="77777777" w:rsidR="00C72266" w:rsidRDefault="00C722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A515" w14:textId="77777777" w:rsidR="00C72266" w:rsidRDefault="00C72266">
    <w:pPr>
      <w:pStyle w:val="Kopfzeile"/>
      <w:tabs>
        <w:tab w:val="left" w:pos="8364"/>
      </w:tabs>
    </w:pPr>
  </w:p>
  <w:p w14:paraId="6D0EEEAB" w14:textId="77777777" w:rsidR="00C72266" w:rsidRDefault="00C72266">
    <w:pPr>
      <w:pStyle w:val="Kopfzeile"/>
      <w:tabs>
        <w:tab w:val="left" w:pos="8364"/>
      </w:tabs>
    </w:pPr>
    <w:r>
      <w:rPr>
        <w:noProof/>
      </w:rPr>
      <w:drawing>
        <wp:anchor distT="0" distB="1905" distL="114300" distR="120650" simplePos="0" relativeHeight="20" behindDoc="1" locked="0" layoutInCell="1" allowOverlap="1" wp14:anchorId="419CD2E6" wp14:editId="3853AA61">
          <wp:simplePos x="0" y="0"/>
          <wp:positionH relativeFrom="margin">
            <wp:posOffset>5179060</wp:posOffset>
          </wp:positionH>
          <wp:positionV relativeFrom="margin">
            <wp:posOffset>-839470</wp:posOffset>
          </wp:positionV>
          <wp:extent cx="640715" cy="683895"/>
          <wp:effectExtent l="0" t="0" r="0" b="0"/>
          <wp:wrapSquare wrapText="bothSides"/>
          <wp:docPr id="2" name="Bild 333" descr="logo st neu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33" descr="logo st neu 2014"/>
                  <pic:cNvPicPr>
                    <a:picLocks noChangeAspect="1" noChangeArrowheads="1"/>
                  </pic:cNvPicPr>
                </pic:nvPicPr>
                <pic:blipFill>
                  <a:blip r:embed="rId1"/>
                  <a:stretch>
                    <a:fillRect/>
                  </a:stretch>
                </pic:blipFill>
                <pic:spPr bwMode="auto">
                  <a:xfrm>
                    <a:off x="0" y="0"/>
                    <a:ext cx="640715" cy="683895"/>
                  </a:xfrm>
                  <a:prstGeom prst="rect">
                    <a:avLst/>
                  </a:prstGeom>
                </pic:spPr>
              </pic:pic>
            </a:graphicData>
          </a:graphic>
        </wp:anchor>
      </w:drawing>
    </w:r>
  </w:p>
  <w:p w14:paraId="70E7005E" w14:textId="77777777" w:rsidR="00C72266" w:rsidRDefault="00C72266">
    <w:pPr>
      <w:pStyle w:val="Kopfzeile"/>
      <w:tabs>
        <w:tab w:val="left" w:pos="8364"/>
      </w:tabs>
    </w:pPr>
    <w:r>
      <w:rPr>
        <w:noProof/>
      </w:rPr>
      <mc:AlternateContent>
        <mc:Choice Requires="wps">
          <w:drawing>
            <wp:anchor distT="0" distB="0" distL="0" distR="0" simplePos="0" relativeHeight="8" behindDoc="1" locked="0" layoutInCell="1" allowOverlap="1" wp14:anchorId="7CBC297F" wp14:editId="5990DA4E">
              <wp:simplePos x="0" y="0"/>
              <wp:positionH relativeFrom="page">
                <wp:posOffset>6228715</wp:posOffset>
              </wp:positionH>
              <wp:positionV relativeFrom="page">
                <wp:posOffset>2088515</wp:posOffset>
              </wp:positionV>
              <wp:extent cx="1116965" cy="3601085"/>
              <wp:effectExtent l="0" t="0" r="0" b="0"/>
              <wp:wrapThrough wrapText="bothSides">
                <wp:wrapPolygon edited="0">
                  <wp:start x="0" y="0"/>
                  <wp:lineTo x="0" y="21490"/>
                  <wp:lineTo x="21391" y="21490"/>
                  <wp:lineTo x="21391" y="0"/>
                  <wp:lineTo x="0" y="0"/>
                </wp:wrapPolygon>
              </wp:wrapThrough>
              <wp:docPr id="3" name="Text Box 268"/>
              <wp:cNvGraphicFramePr/>
              <a:graphic xmlns:a="http://schemas.openxmlformats.org/drawingml/2006/main">
                <a:graphicData uri="http://schemas.microsoft.com/office/word/2010/wordprocessingShape">
                  <wps:wsp>
                    <wps:cNvSpPr/>
                    <wps:spPr>
                      <a:xfrm>
                        <a:off x="0" y="0"/>
                        <a:ext cx="1116360" cy="36003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115F3568" w14:textId="77777777" w:rsidR="00C72266" w:rsidRDefault="00C72266">
                          <w:pPr>
                            <w:pStyle w:val="Logotext1"/>
                            <w:rPr>
                              <w:color w:val="000000"/>
                            </w:rPr>
                          </w:pPr>
                          <w:r>
                            <w:rPr>
                              <w:iCs/>
                              <w:color w:val="000000"/>
                            </w:rPr>
                            <w:t>SOFTTECH</w:t>
                          </w:r>
                          <w:r>
                            <w:rPr>
                              <w:color w:val="000000"/>
                            </w:rPr>
                            <w:t xml:space="preserve"> GmbH</w:t>
                          </w:r>
                        </w:p>
                        <w:p w14:paraId="0C908CCF" w14:textId="77777777" w:rsidR="00C72266" w:rsidRDefault="00C72266">
                          <w:pPr>
                            <w:pStyle w:val="Logotext1"/>
                            <w:rPr>
                              <w:color w:val="000000"/>
                            </w:rPr>
                          </w:pPr>
                          <w:r>
                            <w:rPr>
                              <w:color w:val="000000"/>
                            </w:rPr>
                            <w:t>Lindenstraße 7-11</w:t>
                          </w:r>
                        </w:p>
                        <w:p w14:paraId="20769341" w14:textId="77777777" w:rsidR="00C72266" w:rsidRDefault="00C72266">
                          <w:pPr>
                            <w:pStyle w:val="Logotext3"/>
                            <w:rPr>
                              <w:color w:val="000000"/>
                            </w:rPr>
                          </w:pPr>
                          <w:r>
                            <w:rPr>
                              <w:color w:val="000000"/>
                            </w:rPr>
                            <w:t>67433 Neustadt/Weinstraße</w:t>
                          </w:r>
                        </w:p>
                        <w:p w14:paraId="7FFBE4F9" w14:textId="77777777" w:rsidR="00C72266" w:rsidRDefault="00C72266">
                          <w:pPr>
                            <w:pStyle w:val="Logotext1"/>
                            <w:rPr>
                              <w:color w:val="000000"/>
                            </w:rPr>
                          </w:pPr>
                          <w:r>
                            <w:rPr>
                              <w:color w:val="000000"/>
                            </w:rPr>
                            <w:t xml:space="preserve">Seite </w:t>
                          </w:r>
                          <w:r>
                            <w:rPr>
                              <w:color w:val="000000"/>
                            </w:rPr>
                            <w:fldChar w:fldCharType="begin"/>
                          </w:r>
                          <w:r>
                            <w:instrText>PAGE</w:instrText>
                          </w:r>
                          <w:r>
                            <w:fldChar w:fldCharType="separate"/>
                          </w:r>
                          <w:r w:rsidR="00B12646">
                            <w:rPr>
                              <w:noProof/>
                            </w:rPr>
                            <w:t>7</w:t>
                          </w:r>
                          <w:r>
                            <w:fldChar w:fldCharType="end"/>
                          </w:r>
                          <w:r>
                            <w:rPr>
                              <w:color w:val="000000"/>
                            </w:rPr>
                            <w:t xml:space="preserve"> von </w:t>
                          </w:r>
                          <w:r>
                            <w:rPr>
                              <w:color w:val="000000"/>
                            </w:rPr>
                            <w:fldChar w:fldCharType="begin"/>
                          </w:r>
                          <w:r>
                            <w:instrText>NUMPAGES</w:instrText>
                          </w:r>
                          <w:r>
                            <w:fldChar w:fldCharType="separate"/>
                          </w:r>
                          <w:r w:rsidR="00B12646">
                            <w:rPr>
                              <w:noProof/>
                            </w:rPr>
                            <w:t>7</w:t>
                          </w:r>
                          <w:r>
                            <w:fldChar w:fldCharType="end"/>
                          </w:r>
                        </w:p>
                        <w:p w14:paraId="7D8C25C8" w14:textId="0B79DCBE" w:rsidR="00C72266" w:rsidRDefault="00C72266">
                          <w:pPr>
                            <w:pStyle w:val="Logotext3"/>
                            <w:rPr>
                              <w:color w:val="000000"/>
                            </w:rPr>
                          </w:pPr>
                          <w:r>
                            <w:rPr>
                              <w:color w:val="000000"/>
                            </w:rPr>
                            <w:t xml:space="preserve">vom </w:t>
                          </w:r>
                          <w:r>
                            <w:rPr>
                              <w:color w:val="000000"/>
                            </w:rPr>
                            <w:fldChar w:fldCharType="begin"/>
                          </w:r>
                          <w:r>
                            <w:instrText>TIME \@"d'. 'MMMM\ yyyy"</w:instrText>
                          </w:r>
                          <w:r>
                            <w:fldChar w:fldCharType="separate"/>
                          </w:r>
                          <w:r w:rsidR="000D3773">
                            <w:rPr>
                              <w:noProof/>
                            </w:rPr>
                            <w:t>29. Mai 2019</w:t>
                          </w:r>
                          <w:r>
                            <w:fldChar w:fldCharType="end"/>
                          </w:r>
                        </w:p>
                      </w:txbxContent>
                    </wps:txbx>
                    <wps:bodyPr lIns="0" tIns="0" rIns="0" bIns="0">
                      <a:noAutofit/>
                    </wps:bodyPr>
                  </wps:wsp>
                </a:graphicData>
              </a:graphic>
            </wp:anchor>
          </w:drawing>
        </mc:Choice>
        <mc:Fallback>
          <w:pict>
            <v:rect w14:anchorId="7CBC297F" id="Text Box 268" o:spid="_x0000_s1026" style="position:absolute;margin-left:490.45pt;margin-top:164.45pt;width:87.95pt;height:283.55pt;z-index:-503316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" stroked="f">
              <v:textbox inset="0,0,0,0">
                <w:txbxContent>
                  <w:p w14:paraId="115F3568" w14:textId="77777777" w:rsidR="00C72266" w:rsidRDefault="00C72266">
                    <w:pPr>
                      <w:pStyle w:val="Logotext1"/>
                      <w:rPr>
                        <w:color w:val="000000"/>
                      </w:rPr>
                    </w:pPr>
                    <w:r>
                      <w:rPr>
                        <w:iCs/>
                        <w:color w:val="000000"/>
                      </w:rPr>
                      <w:t>SOFTTECH</w:t>
                    </w:r>
                    <w:r>
                      <w:rPr>
                        <w:color w:val="000000"/>
                      </w:rPr>
                      <w:t xml:space="preserve"> GmbH</w:t>
                    </w:r>
                  </w:p>
                  <w:p w14:paraId="0C908CCF" w14:textId="77777777" w:rsidR="00C72266" w:rsidRDefault="00C72266">
                    <w:pPr>
                      <w:pStyle w:val="Logotext1"/>
                      <w:rPr>
                        <w:color w:val="000000"/>
                      </w:rPr>
                    </w:pPr>
                    <w:r>
                      <w:rPr>
                        <w:color w:val="000000"/>
                      </w:rPr>
                      <w:t>Lindenstraße 7-11</w:t>
                    </w:r>
                  </w:p>
                  <w:p w14:paraId="20769341" w14:textId="77777777" w:rsidR="00C72266" w:rsidRDefault="00C72266">
                    <w:pPr>
                      <w:pStyle w:val="Logotext3"/>
                      <w:rPr>
                        <w:color w:val="000000"/>
                      </w:rPr>
                    </w:pPr>
                    <w:r>
                      <w:rPr>
                        <w:color w:val="000000"/>
                      </w:rPr>
                      <w:t>67433 Neustadt/Weinstraße</w:t>
                    </w:r>
                  </w:p>
                  <w:p w14:paraId="7FFBE4F9" w14:textId="77777777" w:rsidR="00C72266" w:rsidRDefault="00C72266">
                    <w:pPr>
                      <w:pStyle w:val="Logotext1"/>
                      <w:rPr>
                        <w:color w:val="000000"/>
                      </w:rPr>
                    </w:pPr>
                    <w:r>
                      <w:rPr>
                        <w:color w:val="000000"/>
                      </w:rPr>
                      <w:t xml:space="preserve">Seite </w:t>
                    </w:r>
                    <w:r>
                      <w:rPr>
                        <w:color w:val="000000"/>
                      </w:rPr>
                      <w:fldChar w:fldCharType="begin"/>
                    </w:r>
                    <w:r>
                      <w:instrText>PAGE</w:instrText>
                    </w:r>
                    <w:r>
                      <w:fldChar w:fldCharType="separate"/>
                    </w:r>
                    <w:r w:rsidR="00B12646">
                      <w:rPr>
                        <w:noProof/>
                      </w:rPr>
                      <w:t>7</w:t>
                    </w:r>
                    <w:r>
                      <w:fldChar w:fldCharType="end"/>
                    </w:r>
                    <w:r>
                      <w:rPr>
                        <w:color w:val="000000"/>
                      </w:rPr>
                      <w:t xml:space="preserve"> von </w:t>
                    </w:r>
                    <w:r>
                      <w:rPr>
                        <w:color w:val="000000"/>
                      </w:rPr>
                      <w:fldChar w:fldCharType="begin"/>
                    </w:r>
                    <w:r>
                      <w:instrText>NUMPAGES</w:instrText>
                    </w:r>
                    <w:r>
                      <w:fldChar w:fldCharType="separate"/>
                    </w:r>
                    <w:r w:rsidR="00B12646">
                      <w:rPr>
                        <w:noProof/>
                      </w:rPr>
                      <w:t>7</w:t>
                    </w:r>
                    <w:r>
                      <w:fldChar w:fldCharType="end"/>
                    </w:r>
                  </w:p>
                  <w:p w14:paraId="7D8C25C8" w14:textId="0B79DCBE" w:rsidR="00C72266" w:rsidRDefault="00C72266">
                    <w:pPr>
                      <w:pStyle w:val="Logotext3"/>
                      <w:rPr>
                        <w:color w:val="000000"/>
                      </w:rPr>
                    </w:pPr>
                    <w:r>
                      <w:rPr>
                        <w:color w:val="000000"/>
                      </w:rPr>
                      <w:t xml:space="preserve">vom </w:t>
                    </w:r>
                    <w:r>
                      <w:rPr>
                        <w:color w:val="000000"/>
                      </w:rPr>
                      <w:fldChar w:fldCharType="begin"/>
                    </w:r>
                    <w:r>
                      <w:instrText>TIME \@"d'. 'MMMM\ yyyy"</w:instrText>
                    </w:r>
                    <w:r>
                      <w:fldChar w:fldCharType="separate"/>
                    </w:r>
                    <w:r w:rsidR="000D3773">
                      <w:rPr>
                        <w:noProof/>
                      </w:rPr>
                      <w:t>29. Mai 2019</w:t>
                    </w:r>
                    <w:r>
                      <w:fldChar w:fldCharType="end"/>
                    </w:r>
                  </w:p>
                </w:txbxContent>
              </v:textbox>
              <w10:wrap type="through"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DFF47" w14:textId="77777777" w:rsidR="00C72266" w:rsidRDefault="00C72266">
    <w:pPr>
      <w:pStyle w:val="Kopfzeile"/>
    </w:pPr>
    <w:r>
      <w:rPr>
        <w:noProof/>
      </w:rPr>
      <mc:AlternateContent>
        <mc:Choice Requires="wps">
          <w:drawing>
            <wp:anchor distT="0" distB="0" distL="0" distR="0" simplePos="0" relativeHeight="9" behindDoc="1" locked="0" layoutInCell="1" allowOverlap="1" wp14:anchorId="2513D534" wp14:editId="04E6F0D4">
              <wp:simplePos x="0" y="0"/>
              <wp:positionH relativeFrom="page">
                <wp:posOffset>900430</wp:posOffset>
              </wp:positionH>
              <wp:positionV relativeFrom="page">
                <wp:posOffset>1314450</wp:posOffset>
              </wp:positionV>
              <wp:extent cx="4875530" cy="464820"/>
              <wp:effectExtent l="0" t="0" r="0" b="0"/>
              <wp:wrapThrough wrapText="bothSides">
                <wp:wrapPolygon edited="0">
                  <wp:start x="0" y="0"/>
                  <wp:lineTo x="0" y="21304"/>
                  <wp:lineTo x="21527" y="21304"/>
                  <wp:lineTo x="21527" y="0"/>
                  <wp:lineTo x="0" y="0"/>
                </wp:wrapPolygon>
              </wp:wrapThrough>
              <wp:docPr id="5" name="Text Box 309"/>
              <wp:cNvGraphicFramePr/>
              <a:graphic xmlns:a="http://schemas.openxmlformats.org/drawingml/2006/main">
                <a:graphicData uri="http://schemas.microsoft.com/office/word/2010/wordprocessingShape">
                  <wps:wsp>
                    <wps:cNvSpPr/>
                    <wps:spPr>
                      <a:xfrm>
                        <a:off x="0" y="0"/>
                        <a:ext cx="4874760" cy="464040"/>
                      </a:xfrm>
                      <a:prstGeom prst="rect">
                        <a:avLst/>
                      </a:prstGeom>
                      <a:noFill/>
                      <a:ln>
                        <a:noFill/>
                      </a:ln>
                    </wps:spPr>
                    <wps:style>
                      <a:lnRef idx="0">
                        <a:scrgbClr r="0" g="0" b="0"/>
                      </a:lnRef>
                      <a:fillRef idx="0">
                        <a:scrgbClr r="0" g="0" b="0"/>
                      </a:fillRef>
                      <a:effectRef idx="0">
                        <a:scrgbClr r="0" g="0" b="0"/>
                      </a:effectRef>
                      <a:fontRef idx="minor"/>
                    </wps:style>
                    <wps:txbx>
                      <w:txbxContent>
                        <w:p w14:paraId="7D2B0EBD" w14:textId="77777777" w:rsidR="00C72266" w:rsidRDefault="00C72266">
                          <w:pPr>
                            <w:pStyle w:val="berschrift2"/>
                            <w:rPr>
                              <w:color w:val="000000"/>
                            </w:rPr>
                          </w:pPr>
                          <w:r>
                            <w:rPr>
                              <w:color w:val="000000"/>
                            </w:rPr>
                            <w:t xml:space="preserve">Anwenderbericht </w:t>
                          </w:r>
                          <w:r>
                            <w:rPr>
                              <w:color w:val="000000"/>
                            </w:rPr>
                            <w:br/>
                          </w:r>
                        </w:p>
                      </w:txbxContent>
                    </wps:txbx>
                    <wps:bodyPr lIns="0" tIns="0" rIns="0" bIns="0">
                      <a:noAutofit/>
                    </wps:bodyPr>
                  </wps:wsp>
                </a:graphicData>
              </a:graphic>
            </wp:anchor>
          </w:drawing>
        </mc:Choice>
        <mc:Fallback>
          <w:pict>
            <v:rect w14:anchorId="6DF65F77" id="Text Box 309" o:spid="_x0000_s1027" style="position:absolute;margin-left:70.9pt;margin-top:103.5pt;width:383.9pt;height:36.6pt;z-index:-50331647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" filled="f" stroked="f">
              <v:textbox inset="0,0,0,0">
                <w:txbxContent>
                  <w:p w:rsidR="00C72266" w:rsidRDefault="00C72266">
                    <w:pPr>
                      <w:pStyle w:val="berschrift2"/>
                      <w:rPr>
                        <w:color w:val="000000"/>
                      </w:rPr>
                    </w:pPr>
                    <w:r>
                      <w:rPr>
                        <w:color w:val="000000"/>
                      </w:rPr>
                      <w:t xml:space="preserve">Anwenderbericht </w:t>
                    </w:r>
                    <w:r>
                      <w:rPr>
                        <w:color w:val="000000"/>
                      </w:rPr>
                      <w:br/>
                    </w:r>
                  </w:p>
                </w:txbxContent>
              </v:textbox>
              <w10:wrap type="through" anchorx="page" anchory="page"/>
            </v:rect>
          </w:pict>
        </mc:Fallback>
      </mc:AlternateContent>
    </w:r>
    <w:r>
      <w:rPr>
        <w:noProof/>
      </w:rPr>
      <mc:AlternateContent>
        <mc:Choice Requires="wps">
          <w:drawing>
            <wp:anchor distT="0" distB="0" distL="0" distR="0" simplePos="0" relativeHeight="11" behindDoc="1" locked="0" layoutInCell="1" allowOverlap="1" wp14:anchorId="2AB1ACB0" wp14:editId="7D3AB433">
              <wp:simplePos x="0" y="0"/>
              <wp:positionH relativeFrom="page">
                <wp:posOffset>6203315</wp:posOffset>
              </wp:positionH>
              <wp:positionV relativeFrom="page">
                <wp:posOffset>2088515</wp:posOffset>
              </wp:positionV>
              <wp:extent cx="1116965" cy="3601085"/>
              <wp:effectExtent l="0" t="0" r="0" b="0"/>
              <wp:wrapThrough wrapText="bothSides">
                <wp:wrapPolygon edited="0">
                  <wp:start x="0" y="0"/>
                  <wp:lineTo x="0" y="21490"/>
                  <wp:lineTo x="21391" y="21490"/>
                  <wp:lineTo x="21391" y="0"/>
                  <wp:lineTo x="0" y="0"/>
                </wp:wrapPolygon>
              </wp:wrapThrough>
              <wp:docPr id="7" name="Text Box 310"/>
              <wp:cNvGraphicFramePr/>
              <a:graphic xmlns:a="http://schemas.openxmlformats.org/drawingml/2006/main">
                <a:graphicData uri="http://schemas.microsoft.com/office/word/2010/wordprocessingShape">
                  <wps:wsp>
                    <wps:cNvSpPr/>
                    <wps:spPr>
                      <a:xfrm>
                        <a:off x="0" y="0"/>
                        <a:ext cx="1116360" cy="36003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1C69E4A7" w14:textId="77777777" w:rsidR="00C72266" w:rsidRDefault="00C72266">
                          <w:pPr>
                            <w:pStyle w:val="Logotext1"/>
                            <w:rPr>
                              <w:color w:val="000000"/>
                            </w:rPr>
                          </w:pPr>
                          <w:r>
                            <w:rPr>
                              <w:iCs/>
                              <w:color w:val="000000"/>
                            </w:rPr>
                            <w:t>SOFTTECH</w:t>
                          </w:r>
                          <w:r>
                            <w:rPr>
                              <w:color w:val="000000"/>
                            </w:rPr>
                            <w:t xml:space="preserve"> GmbH</w:t>
                          </w:r>
                        </w:p>
                        <w:p w14:paraId="2575ABD1" w14:textId="77777777" w:rsidR="00C72266" w:rsidRDefault="00C72266">
                          <w:pPr>
                            <w:pStyle w:val="Logotext1"/>
                            <w:rPr>
                              <w:color w:val="000000"/>
                            </w:rPr>
                          </w:pPr>
                          <w:r>
                            <w:rPr>
                              <w:color w:val="000000"/>
                            </w:rPr>
                            <w:t>Lindenstraße 7-11</w:t>
                          </w:r>
                        </w:p>
                        <w:p w14:paraId="2E4D3FE7" w14:textId="77777777" w:rsidR="00C72266" w:rsidRDefault="00C72266">
                          <w:pPr>
                            <w:pStyle w:val="Logotext3"/>
                            <w:rPr>
                              <w:color w:val="000000"/>
                            </w:rPr>
                          </w:pPr>
                          <w:r>
                            <w:rPr>
                              <w:color w:val="000000"/>
                            </w:rPr>
                            <w:t>67433 Neustadt/Weinstraße</w:t>
                          </w:r>
                        </w:p>
                        <w:p w14:paraId="649945A0" w14:textId="77777777" w:rsidR="00C72266" w:rsidRDefault="00C72266">
                          <w:pPr>
                            <w:pStyle w:val="Logotext1"/>
                            <w:rPr>
                              <w:color w:val="000000"/>
                            </w:rPr>
                          </w:pPr>
                          <w:r>
                            <w:rPr>
                              <w:color w:val="000000"/>
                            </w:rPr>
                            <w:t xml:space="preserve">Seite </w:t>
                          </w:r>
                          <w:r>
                            <w:rPr>
                              <w:color w:val="000000"/>
                            </w:rPr>
                            <w:fldChar w:fldCharType="begin"/>
                          </w:r>
                          <w:r>
                            <w:instrText>PAGE</w:instrText>
                          </w:r>
                          <w:r>
                            <w:fldChar w:fldCharType="separate"/>
                          </w:r>
                          <w:r w:rsidR="009F0F76">
                            <w:rPr>
                              <w:noProof/>
                            </w:rPr>
                            <w:t>1</w:t>
                          </w:r>
                          <w:r>
                            <w:fldChar w:fldCharType="end"/>
                          </w:r>
                          <w:r>
                            <w:rPr>
                              <w:color w:val="000000"/>
                            </w:rPr>
                            <w:t xml:space="preserve"> von </w:t>
                          </w:r>
                          <w:r>
                            <w:rPr>
                              <w:color w:val="000000"/>
                            </w:rPr>
                            <w:fldChar w:fldCharType="begin"/>
                          </w:r>
                          <w:r>
                            <w:instrText>NUMPAGES</w:instrText>
                          </w:r>
                          <w:r>
                            <w:fldChar w:fldCharType="separate"/>
                          </w:r>
                          <w:r w:rsidR="009F0F76">
                            <w:rPr>
                              <w:noProof/>
                            </w:rPr>
                            <w:t>7</w:t>
                          </w:r>
                          <w:r>
                            <w:fldChar w:fldCharType="end"/>
                          </w:r>
                        </w:p>
                        <w:p w14:paraId="6710FA9E" w14:textId="4E0D62BF" w:rsidR="00C72266" w:rsidRDefault="00C72266">
                          <w:pPr>
                            <w:pStyle w:val="Logotext3"/>
                            <w:rPr>
                              <w:color w:val="000000"/>
                            </w:rPr>
                          </w:pPr>
                          <w:r>
                            <w:rPr>
                              <w:color w:val="000000"/>
                            </w:rPr>
                            <w:t xml:space="preserve">vom </w:t>
                          </w:r>
                          <w:r w:rsidR="00F26B0A">
                            <w:rPr>
                              <w:color w:val="000000"/>
                            </w:rPr>
                            <w:fldChar w:fldCharType="begin"/>
                          </w:r>
                          <w:r w:rsidR="00F26B0A">
                            <w:rPr>
                              <w:color w:val="000000"/>
                            </w:rPr>
                            <w:instrText xml:space="preserve"> TIME  \@ "d'. 'MMMM\ yyyy"  \* MERGEFORMAT </w:instrText>
                          </w:r>
                          <w:r w:rsidR="00F26B0A">
                            <w:rPr>
                              <w:color w:val="000000"/>
                            </w:rPr>
                            <w:fldChar w:fldCharType="separate"/>
                          </w:r>
                          <w:r w:rsidR="000D3773">
                            <w:rPr>
                              <w:noProof/>
                              <w:color w:val="000000"/>
                            </w:rPr>
                            <w:t>29. Mai 2019</w:t>
                          </w:r>
                          <w:r w:rsidR="00F26B0A">
                            <w:rPr>
                              <w:color w:val="000000"/>
                            </w:rPr>
                            <w:fldChar w:fldCharType="end"/>
                          </w:r>
                        </w:p>
                        <w:p w14:paraId="116B6408" w14:textId="77777777" w:rsidR="00C72266" w:rsidRDefault="00C72266">
                          <w:pPr>
                            <w:pStyle w:val="Logotext2"/>
                            <w:rPr>
                              <w:color w:val="000000"/>
                            </w:rPr>
                          </w:pPr>
                        </w:p>
                      </w:txbxContent>
                    </wps:txbx>
                    <wps:bodyPr lIns="0" tIns="0" rIns="0" bIns="0">
                      <a:noAutofit/>
                    </wps:bodyPr>
                  </wps:wsp>
                </a:graphicData>
              </a:graphic>
            </wp:anchor>
          </w:drawing>
        </mc:Choice>
        <mc:Fallback>
          <w:pict>
            <v:rect w14:anchorId="2AB1ACB0" id="Text Box 310" o:spid="_x0000_s1028" style="position:absolute;margin-left:488.45pt;margin-top:164.45pt;width:87.95pt;height:283.55pt;z-index:-5033164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" stroked="f">
              <v:textbox inset="0,0,0,0">
                <w:txbxContent>
                  <w:p w14:paraId="1C69E4A7" w14:textId="77777777" w:rsidR="00C72266" w:rsidRDefault="00C72266">
                    <w:pPr>
                      <w:pStyle w:val="Logotext1"/>
                      <w:rPr>
                        <w:color w:val="000000"/>
                      </w:rPr>
                    </w:pPr>
                    <w:r>
                      <w:rPr>
                        <w:iCs/>
                        <w:color w:val="000000"/>
                      </w:rPr>
                      <w:t>SOFTTECH</w:t>
                    </w:r>
                    <w:r>
                      <w:rPr>
                        <w:color w:val="000000"/>
                      </w:rPr>
                      <w:t xml:space="preserve"> GmbH</w:t>
                    </w:r>
                  </w:p>
                  <w:p w14:paraId="2575ABD1" w14:textId="77777777" w:rsidR="00C72266" w:rsidRDefault="00C72266">
                    <w:pPr>
                      <w:pStyle w:val="Logotext1"/>
                      <w:rPr>
                        <w:color w:val="000000"/>
                      </w:rPr>
                    </w:pPr>
                    <w:r>
                      <w:rPr>
                        <w:color w:val="000000"/>
                      </w:rPr>
                      <w:t>Lindenstraße 7-11</w:t>
                    </w:r>
                  </w:p>
                  <w:p w14:paraId="2E4D3FE7" w14:textId="77777777" w:rsidR="00C72266" w:rsidRDefault="00C72266">
                    <w:pPr>
                      <w:pStyle w:val="Logotext3"/>
                      <w:rPr>
                        <w:color w:val="000000"/>
                      </w:rPr>
                    </w:pPr>
                    <w:r>
                      <w:rPr>
                        <w:color w:val="000000"/>
                      </w:rPr>
                      <w:t>67433 Neustadt/Weinstraße</w:t>
                    </w:r>
                  </w:p>
                  <w:p w14:paraId="649945A0" w14:textId="77777777" w:rsidR="00C72266" w:rsidRDefault="00C72266">
                    <w:pPr>
                      <w:pStyle w:val="Logotext1"/>
                      <w:rPr>
                        <w:color w:val="000000"/>
                      </w:rPr>
                    </w:pPr>
                    <w:r>
                      <w:rPr>
                        <w:color w:val="000000"/>
                      </w:rPr>
                      <w:t xml:space="preserve">Seite </w:t>
                    </w:r>
                    <w:r>
                      <w:rPr>
                        <w:color w:val="000000"/>
                      </w:rPr>
                      <w:fldChar w:fldCharType="begin"/>
                    </w:r>
                    <w:r>
                      <w:instrText>PAGE</w:instrText>
                    </w:r>
                    <w:r>
                      <w:fldChar w:fldCharType="separate"/>
                    </w:r>
                    <w:r w:rsidR="009F0F76">
                      <w:rPr>
                        <w:noProof/>
                      </w:rPr>
                      <w:t>1</w:t>
                    </w:r>
                    <w:r>
                      <w:fldChar w:fldCharType="end"/>
                    </w:r>
                    <w:r>
                      <w:rPr>
                        <w:color w:val="000000"/>
                      </w:rPr>
                      <w:t xml:space="preserve"> von </w:t>
                    </w:r>
                    <w:r>
                      <w:rPr>
                        <w:color w:val="000000"/>
                      </w:rPr>
                      <w:fldChar w:fldCharType="begin"/>
                    </w:r>
                    <w:r>
                      <w:instrText>NUMPAGES</w:instrText>
                    </w:r>
                    <w:r>
                      <w:fldChar w:fldCharType="separate"/>
                    </w:r>
                    <w:r w:rsidR="009F0F76">
                      <w:rPr>
                        <w:noProof/>
                      </w:rPr>
                      <w:t>7</w:t>
                    </w:r>
                    <w:r>
                      <w:fldChar w:fldCharType="end"/>
                    </w:r>
                  </w:p>
                  <w:p w14:paraId="6710FA9E" w14:textId="4E0D62BF" w:rsidR="00C72266" w:rsidRDefault="00C72266">
                    <w:pPr>
                      <w:pStyle w:val="Logotext3"/>
                      <w:rPr>
                        <w:color w:val="000000"/>
                      </w:rPr>
                    </w:pPr>
                    <w:r>
                      <w:rPr>
                        <w:color w:val="000000"/>
                      </w:rPr>
                      <w:t xml:space="preserve">vom </w:t>
                    </w:r>
                    <w:r w:rsidR="00F26B0A">
                      <w:rPr>
                        <w:color w:val="000000"/>
                      </w:rPr>
                      <w:fldChar w:fldCharType="begin"/>
                    </w:r>
                    <w:r w:rsidR="00F26B0A">
                      <w:rPr>
                        <w:color w:val="000000"/>
                      </w:rPr>
                      <w:instrText xml:space="preserve"> TIME  \@ "d'. 'MMMM\ yyyy"  \* MERGEFORMAT </w:instrText>
                    </w:r>
                    <w:r w:rsidR="00F26B0A">
                      <w:rPr>
                        <w:color w:val="000000"/>
                      </w:rPr>
                      <w:fldChar w:fldCharType="separate"/>
                    </w:r>
                    <w:r w:rsidR="000D3773">
                      <w:rPr>
                        <w:noProof/>
                        <w:color w:val="000000"/>
                      </w:rPr>
                      <w:t>29. Mai 2019</w:t>
                    </w:r>
                    <w:r w:rsidR="00F26B0A">
                      <w:rPr>
                        <w:color w:val="000000"/>
                      </w:rPr>
                      <w:fldChar w:fldCharType="end"/>
                    </w:r>
                  </w:p>
                  <w:p w14:paraId="116B6408" w14:textId="77777777" w:rsidR="00C72266" w:rsidRDefault="00C72266">
                    <w:pPr>
                      <w:pStyle w:val="Logotext2"/>
                      <w:rPr>
                        <w:color w:val="000000"/>
                      </w:rPr>
                    </w:pPr>
                  </w:p>
                </w:txbxContent>
              </v:textbox>
              <w10:wrap type="through" anchorx="page" anchory="page"/>
            </v:rect>
          </w:pict>
        </mc:Fallback>
      </mc:AlternateContent>
    </w:r>
    <w:r>
      <w:rPr>
        <w:noProof/>
      </w:rPr>
      <w:drawing>
        <wp:anchor distT="0" distB="1905" distL="114300" distR="120650" simplePos="0" relativeHeight="12" behindDoc="1" locked="0" layoutInCell="1" allowOverlap="1" wp14:anchorId="502007AE" wp14:editId="77D3817D">
          <wp:simplePos x="0" y="0"/>
          <wp:positionH relativeFrom="margin">
            <wp:posOffset>5161915</wp:posOffset>
          </wp:positionH>
          <wp:positionV relativeFrom="margin">
            <wp:posOffset>-857885</wp:posOffset>
          </wp:positionV>
          <wp:extent cx="640715" cy="683895"/>
          <wp:effectExtent l="0" t="0" r="0" b="0"/>
          <wp:wrapSquare wrapText="bothSides"/>
          <wp:docPr id="9" name="Bild 327" descr="logo st neu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327" descr="logo st neu 2014"/>
                  <pic:cNvPicPr>
                    <a:picLocks noChangeAspect="1" noChangeArrowheads="1"/>
                  </pic:cNvPicPr>
                </pic:nvPicPr>
                <pic:blipFill>
                  <a:blip r:embed="rId1"/>
                  <a:stretch>
                    <a:fillRect/>
                  </a:stretch>
                </pic:blipFill>
                <pic:spPr bwMode="auto">
                  <a:xfrm>
                    <a:off x="0" y="0"/>
                    <a:ext cx="640715" cy="683895"/>
                  </a:xfrm>
                  <a:prstGeom prst="rect">
                    <a:avLst/>
                  </a:prstGeom>
                </pic:spPr>
              </pic:pic>
            </a:graphicData>
          </a:graphic>
        </wp:anchor>
      </w:drawing>
    </w:r>
    <w:r>
      <w:rPr>
        <w:noProof/>
      </w:rPr>
      <w:drawing>
        <wp:anchor distT="0" distB="0" distL="114300" distR="114300" simplePos="0" relativeHeight="13" behindDoc="1" locked="0" layoutInCell="1" allowOverlap="1" wp14:anchorId="081B8C1A" wp14:editId="23DA864E">
          <wp:simplePos x="0" y="0"/>
          <wp:positionH relativeFrom="margin">
            <wp:posOffset>3916045</wp:posOffset>
          </wp:positionH>
          <wp:positionV relativeFrom="margin">
            <wp:posOffset>8220075</wp:posOffset>
          </wp:positionV>
          <wp:extent cx="1259840" cy="117475"/>
          <wp:effectExtent l="0" t="0" r="0" b="0"/>
          <wp:wrapSquare wrapText="bothSides"/>
          <wp:docPr id="10"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328" descr="design_trifft_kalkulation_orange_cmyk_3"/>
                  <pic:cNvPicPr>
                    <a:picLocks noChangeAspect="1" noChangeArrowheads="1"/>
                  </pic:cNvPicPr>
                </pic:nvPicPr>
                <pic:blipFill>
                  <a:blip r:embed="rId2"/>
                  <a:stretch>
                    <a:fillRect/>
                  </a:stretch>
                </pic:blipFill>
                <pic:spPr bwMode="auto">
                  <a:xfrm>
                    <a:off x="0" y="0"/>
                    <a:ext cx="1259840" cy="1174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54E1E0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9226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2840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06A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7CDD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34EB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E8CE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5E8C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462E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6FE7C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C06AAF"/>
    <w:multiLevelType w:val="multilevel"/>
    <w:tmpl w:val="EFE0FC94"/>
    <w:lvl w:ilvl="0">
      <w:start w:val="1"/>
      <w:numFmt w:val="decimal"/>
      <w:pStyle w:val="berschrift1"/>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0"/>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54F"/>
    <w:rsid w:val="00017FE2"/>
    <w:rsid w:val="00042868"/>
    <w:rsid w:val="00071297"/>
    <w:rsid w:val="00073DCA"/>
    <w:rsid w:val="00074B7C"/>
    <w:rsid w:val="000951ED"/>
    <w:rsid w:val="000D3773"/>
    <w:rsid w:val="001045EB"/>
    <w:rsid w:val="00207F2E"/>
    <w:rsid w:val="00297B29"/>
    <w:rsid w:val="003A2987"/>
    <w:rsid w:val="004921DA"/>
    <w:rsid w:val="00555E29"/>
    <w:rsid w:val="0064221B"/>
    <w:rsid w:val="0067254F"/>
    <w:rsid w:val="007314A5"/>
    <w:rsid w:val="0073510C"/>
    <w:rsid w:val="00975B04"/>
    <w:rsid w:val="009F0F76"/>
    <w:rsid w:val="00B01DF2"/>
    <w:rsid w:val="00B12646"/>
    <w:rsid w:val="00B407E4"/>
    <w:rsid w:val="00C72266"/>
    <w:rsid w:val="00C72342"/>
    <w:rsid w:val="00D57ABA"/>
    <w:rsid w:val="00DB5FED"/>
    <w:rsid w:val="00E82CA3"/>
    <w:rsid w:val="00E93739"/>
    <w:rsid w:val="00F26B0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78D9A2"/>
  <w15:docId w15:val="{1D279E5F-A6E7-4159-B031-EA20EDCE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1DA"/>
    <w:pPr>
      <w:spacing w:after="240" w:line="300" w:lineRule="exact"/>
    </w:pPr>
    <w:rPr>
      <w:rFonts w:ascii="Calibri" w:hAnsi="Calibri"/>
      <w:sz w:val="22"/>
    </w:rPr>
  </w:style>
  <w:style w:type="paragraph" w:styleId="berschrift1">
    <w:name w:val="heading 1"/>
    <w:basedOn w:val="Standard"/>
    <w:next w:val="Standard"/>
    <w:autoRedefine/>
    <w:qFormat/>
    <w:rsid w:val="00C67B0C"/>
    <w:pPr>
      <w:keepNext/>
      <w:numPr>
        <w:numId w:val="1"/>
      </w:numPr>
      <w:spacing w:before="180" w:after="120" w:line="400" w:lineRule="exact"/>
      <w:outlineLvl w:val="0"/>
    </w:pPr>
    <w:rPr>
      <w:b/>
      <w:kern w:val="2"/>
      <w:sz w:val="30"/>
    </w:rPr>
  </w:style>
  <w:style w:type="paragraph" w:styleId="berschrift2">
    <w:name w:val="heading 2"/>
    <w:basedOn w:val="Standard"/>
    <w:next w:val="Standard"/>
    <w:qFormat/>
    <w:rsid w:val="00DD0821"/>
    <w:pPr>
      <w:keepNext/>
      <w:spacing w:before="120" w:after="120" w:line="340" w:lineRule="exact"/>
      <w:outlineLvl w:val="1"/>
    </w:pPr>
    <w:rPr>
      <w:b/>
      <w:bCs/>
      <w:sz w:val="26"/>
    </w:rPr>
  </w:style>
  <w:style w:type="paragraph" w:styleId="berschrift3">
    <w:name w:val="heading 3"/>
    <w:basedOn w:val="Standard"/>
    <w:next w:val="Standard"/>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color w:val="000000"/>
    </w:rPr>
  </w:style>
  <w:style w:type="paragraph" w:styleId="berschrift5">
    <w:name w:val="heading 5"/>
    <w:basedOn w:val="Standard"/>
    <w:next w:val="Standard"/>
    <w:qFormat/>
    <w:rsid w:val="00DD0821"/>
    <w:pPr>
      <w:keepNext/>
      <w:spacing w:before="120" w:after="120"/>
      <w:outlineLvl w:val="4"/>
    </w:pPr>
  </w:style>
  <w:style w:type="paragraph" w:styleId="berschrift6">
    <w:name w:val="heading 6"/>
    <w:basedOn w:val="Standard"/>
    <w:next w:val="Standard"/>
    <w:uiPriority w:val="9"/>
    <w:unhideWhenUsed/>
    <w:qFormat/>
    <w:rsid w:val="00CE446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140111"/>
    <w:rPr>
      <w:rFonts w:ascii="Tahoma" w:hAnsi="Tahoma" w:cs="Tahoma"/>
      <w:sz w:val="16"/>
      <w:szCs w:val="16"/>
    </w:rPr>
  </w:style>
  <w:style w:type="character" w:customStyle="1" w:styleId="Internetverknpfung">
    <w:name w:val="Internetverknüpfung"/>
    <w:basedOn w:val="Absatz-Standardschriftart"/>
    <w:uiPriority w:val="99"/>
    <w:unhideWhenUsed/>
    <w:rsid w:val="004427CC"/>
    <w:rPr>
      <w:color w:val="0000FF" w:themeColor="hyperlink"/>
      <w:u w:val="single"/>
    </w:rPr>
  </w:style>
  <w:style w:type="character" w:customStyle="1" w:styleId="SubheadlineZchn">
    <w:name w:val="Subheadline Zchn"/>
    <w:basedOn w:val="Absatz-Standardschriftart"/>
    <w:link w:val="Subheadline"/>
    <w:qFormat/>
    <w:rsid w:val="00CA47C7"/>
    <w:rPr>
      <w:rFonts w:ascii="Arial" w:hAnsi="Arial" w:cs="Arial"/>
      <w:sz w:val="24"/>
    </w:rPr>
  </w:style>
  <w:style w:type="character" w:customStyle="1" w:styleId="TextZchn">
    <w:name w:val="Text Zchn"/>
    <w:basedOn w:val="Absatz-Standardschriftart"/>
    <w:link w:val="Text"/>
    <w:qFormat/>
    <w:rsid w:val="00CA47C7"/>
    <w:rPr>
      <w:rFonts w:ascii="Arial" w:hAnsi="Arial" w:cs="Arial"/>
      <w:sz w:val="22"/>
    </w:rPr>
  </w:style>
  <w:style w:type="character" w:customStyle="1" w:styleId="AdresseZchn">
    <w:name w:val="Adresse Zchn"/>
    <w:basedOn w:val="TextZchn"/>
    <w:link w:val="Adresse"/>
    <w:qFormat/>
    <w:rsid w:val="00CA47C7"/>
    <w:rPr>
      <w:rFonts w:ascii="Arial" w:hAnsi="Arial" w:cs="Arial"/>
      <w:sz w:val="22"/>
    </w:rPr>
  </w:style>
  <w:style w:type="character" w:styleId="Kommentarzeichen">
    <w:name w:val="annotation reference"/>
    <w:basedOn w:val="Absatz-Standardschriftart"/>
    <w:uiPriority w:val="99"/>
    <w:semiHidden/>
    <w:unhideWhenUsed/>
    <w:qFormat/>
    <w:rsid w:val="00A827AB"/>
    <w:rPr>
      <w:sz w:val="16"/>
      <w:szCs w:val="16"/>
    </w:rPr>
  </w:style>
  <w:style w:type="character" w:customStyle="1" w:styleId="KommentartextZchn">
    <w:name w:val="Kommentartext Zchn"/>
    <w:basedOn w:val="Absatz-Standardschriftart"/>
    <w:link w:val="Kommentartext"/>
    <w:uiPriority w:val="99"/>
    <w:semiHidden/>
    <w:qFormat/>
    <w:rsid w:val="00A827AB"/>
    <w:rPr>
      <w:rFonts w:ascii="Calibri" w:hAnsi="Calibri"/>
    </w:rPr>
  </w:style>
  <w:style w:type="character" w:customStyle="1" w:styleId="KommentarthemaZchn">
    <w:name w:val="Kommentarthema Zchn"/>
    <w:basedOn w:val="KommentartextZchn"/>
    <w:link w:val="Kommentarthema"/>
    <w:uiPriority w:val="99"/>
    <w:semiHidden/>
    <w:qFormat/>
    <w:rsid w:val="00A827AB"/>
    <w:rPr>
      <w:rFonts w:ascii="Calibri" w:hAnsi="Calibri"/>
      <w:b/>
      <w:bCs/>
    </w:rPr>
  </w:style>
  <w:style w:type="character" w:customStyle="1" w:styleId="NichtaufgelsteErwhnung1">
    <w:name w:val="Nicht aufgelöste Erwähnung1"/>
    <w:basedOn w:val="Absatz-Standardschriftart"/>
    <w:uiPriority w:val="99"/>
    <w:semiHidden/>
    <w:unhideWhenUsed/>
    <w:qFormat/>
    <w:rsid w:val="00815277"/>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CE4468"/>
    <w:rPr>
      <w:color w:val="605E5C"/>
      <w:shd w:val="clear" w:color="auto" w:fill="E1DFDD"/>
    </w:rPr>
  </w:style>
  <w:style w:type="character" w:customStyle="1" w:styleId="TitelZchn">
    <w:name w:val="Titel Zchn"/>
    <w:basedOn w:val="Absatz-Standardschriftart"/>
    <w:link w:val="Titel"/>
    <w:uiPriority w:val="10"/>
    <w:qFormat/>
    <w:rsid w:val="00CE4468"/>
    <w:rPr>
      <w:rFonts w:asciiTheme="majorHAnsi" w:eastAsiaTheme="majorEastAsia" w:hAnsiTheme="majorHAnsi" w:cstheme="majorBidi"/>
      <w:spacing w:val="-10"/>
      <w:kern w:val="2"/>
      <w:sz w:val="56"/>
      <w:szCs w:val="56"/>
    </w:rPr>
  </w:style>
  <w:style w:type="character" w:customStyle="1" w:styleId="berschrift6Zchn">
    <w:name w:val="Überschrift 6 Zchn"/>
    <w:basedOn w:val="Absatz-Standardschriftart"/>
    <w:uiPriority w:val="9"/>
    <w:qFormat/>
    <w:rsid w:val="00CE4468"/>
    <w:rPr>
      <w:rFonts w:asciiTheme="majorHAnsi" w:eastAsiaTheme="majorEastAsia" w:hAnsiTheme="majorHAnsi" w:cstheme="majorBidi"/>
      <w:color w:val="243F60" w:themeColor="accent1" w:themeShade="7F"/>
      <w:sz w:val="22"/>
    </w:rPr>
  </w:style>
  <w:style w:type="character" w:styleId="Platzhaltertext">
    <w:name w:val="Placeholder Text"/>
    <w:basedOn w:val="Absatz-Standardschriftart"/>
    <w:uiPriority w:val="99"/>
    <w:semiHidden/>
    <w:qFormat/>
    <w:rsid w:val="00685154"/>
    <w:rPr>
      <w:color w:val="808080"/>
    </w:rPr>
  </w:style>
  <w:style w:type="character" w:customStyle="1" w:styleId="NichtaufgelsteErwhnung3">
    <w:name w:val="Nicht aufgelöste Erwähnung3"/>
    <w:basedOn w:val="Absatz-Standardschriftart"/>
    <w:uiPriority w:val="99"/>
    <w:semiHidden/>
    <w:unhideWhenUsed/>
    <w:qFormat/>
    <w:rsid w:val="005C5C5C"/>
    <w:rPr>
      <w:color w:val="605E5C"/>
      <w:shd w:val="clear" w:color="auto" w:fill="E1DFDD"/>
    </w:rPr>
  </w:style>
  <w:style w:type="character" w:customStyle="1" w:styleId="NichtaufgelsteErwhnung4">
    <w:name w:val="Nicht aufgelöste Erwähnung4"/>
    <w:basedOn w:val="Absatz-Standardschriftart"/>
    <w:uiPriority w:val="99"/>
    <w:semiHidden/>
    <w:unhideWhenUsed/>
    <w:qFormat/>
    <w:rsid w:val="00C74E67"/>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Calibri" w:cs="Times New Roman"/>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Times New Roman"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eastAsia="Times New Roman" w:cs="Times New Roman"/>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Times New Roman" w:cs="Times New Roman"/>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Times New Roman" w:cs="Times New Roman"/>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Times New Roman"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Theme="minorHAnsi" w:hAnsiTheme="minorHAnsi" w:cstheme="minorHAnsi"/>
    </w:rPr>
  </w:style>
  <w:style w:type="character" w:customStyle="1" w:styleId="ListLabel72">
    <w:name w:val="ListLabel 72"/>
    <w:qFormat/>
    <w:rPr>
      <w:rFonts w:ascii="Times New Roman" w:hAnsi="Times New Roman"/>
      <w:sz w:val="24"/>
      <w:szCs w:val="24"/>
    </w:rPr>
  </w:style>
  <w:style w:type="character" w:customStyle="1" w:styleId="ListLabel73">
    <w:name w:val="ListLabel 73"/>
    <w:qFormat/>
    <w:rPr>
      <w:rFonts w:asciiTheme="minorHAnsi" w:hAnsiTheme="minorHAnsi" w:cstheme="minorHAnsi"/>
    </w:rPr>
  </w:style>
  <w:style w:type="character" w:customStyle="1" w:styleId="NichtaufgelsteErwhnung5">
    <w:name w:val="Nicht aufgelöste Erwähnung5"/>
    <w:basedOn w:val="Absatz-Standardschriftart"/>
    <w:uiPriority w:val="99"/>
    <w:semiHidden/>
    <w:unhideWhenUsed/>
    <w:qFormat/>
    <w:rsid w:val="00F545B6"/>
    <w:rPr>
      <w:color w:val="605E5C"/>
      <w:shd w:val="clear" w:color="auto" w:fill="E1DFDD"/>
    </w:rPr>
  </w:style>
  <w:style w:type="character" w:customStyle="1" w:styleId="FuzeileZchn">
    <w:name w:val="Fußzeile Zchn"/>
    <w:basedOn w:val="Absatz-Standardschriftart"/>
    <w:link w:val="Fuzeile"/>
    <w:uiPriority w:val="99"/>
    <w:qFormat/>
    <w:rsid w:val="002C409F"/>
    <w:rPr>
      <w:rFonts w:ascii="Calibri" w:hAnsi="Calibri"/>
      <w:sz w:val="22"/>
    </w:rPr>
  </w:style>
  <w:style w:type="character" w:customStyle="1" w:styleId="berschrift2Zchn">
    <w:name w:val="Überschrift 2 Zchn"/>
    <w:basedOn w:val="Absatz-Standardschriftart"/>
    <w:qFormat/>
    <w:rsid w:val="006A732F"/>
    <w:rPr>
      <w:rFonts w:ascii="Calibri" w:hAnsi="Calibri"/>
      <w:b/>
      <w:bCs/>
      <w:sz w:val="26"/>
    </w:rPr>
  </w:style>
  <w:style w:type="character" w:styleId="BesuchterLink">
    <w:name w:val="FollowedHyperlink"/>
    <w:basedOn w:val="Absatz-Standardschriftart"/>
    <w:uiPriority w:val="99"/>
    <w:semiHidden/>
    <w:unhideWhenUsed/>
    <w:qFormat/>
    <w:rsid w:val="009067AC"/>
    <w:rPr>
      <w:color w:val="800080" w:themeColor="followedHyperlink"/>
      <w:u w:val="single"/>
    </w:rPr>
  </w:style>
  <w:style w:type="character" w:customStyle="1" w:styleId="ListLabel74">
    <w:name w:val="ListLabel 74"/>
    <w:qFormat/>
    <w:rPr>
      <w:rFonts w:cstheme="minorHAnsi"/>
    </w:rPr>
  </w:style>
  <w:style w:type="character" w:customStyle="1" w:styleId="ListLabel75">
    <w:name w:val="ListLabel 75"/>
    <w:qFormat/>
    <w:rPr>
      <w:rFonts w:cstheme="minorHAnsi"/>
      <w:b/>
    </w:rPr>
  </w:style>
  <w:style w:type="character" w:customStyle="1" w:styleId="ListLabel76">
    <w:name w:val="ListLabel 76"/>
    <w:qFormat/>
  </w:style>
  <w:style w:type="character" w:customStyle="1" w:styleId="ListLabel77">
    <w:name w:val="ListLabel 77"/>
    <w:qFormat/>
    <w:rPr>
      <w:rFonts w:asciiTheme="minorHAnsi" w:hAnsiTheme="minorHAnsi" w:cstheme="minorHAnsi"/>
      <w:szCs w:val="22"/>
    </w:rPr>
  </w:style>
  <w:style w:type="character" w:customStyle="1" w:styleId="ListLabel78">
    <w:name w:val="ListLabel 78"/>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CA47C7"/>
    <w:pPr>
      <w:spacing w:after="200" w:line="240" w:lineRule="auto"/>
    </w:pPr>
    <w:rPr>
      <w:i/>
      <w:iCs/>
      <w:color w:val="1F497D" w:themeColor="text2"/>
      <w:sz w:val="18"/>
      <w:szCs w:val="18"/>
    </w:rPr>
  </w:style>
  <w:style w:type="paragraph" w:customStyle="1" w:styleId="Verzeichnis">
    <w:name w:val="Verzeichnis"/>
    <w:basedOn w:val="Standard"/>
    <w:qFormat/>
    <w:pPr>
      <w:suppressLineNumbers/>
    </w:pPr>
    <w:rPr>
      <w:rFonts w:cs="Arial"/>
    </w:rPr>
  </w:style>
  <w:style w:type="paragraph" w:customStyle="1" w:styleId="Aufzhlung">
    <w:name w:val="Aufzählung"/>
    <w:basedOn w:val="Standard"/>
    <w:qFormat/>
    <w:rsid w:val="00695469"/>
    <w:p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link w:val="FuzeileZchn"/>
    <w:uiPriority w:val="99"/>
    <w:rsid w:val="00DD0821"/>
    <w:pPr>
      <w:tabs>
        <w:tab w:val="right" w:pos="7668"/>
      </w:tabs>
      <w:spacing w:after="0" w:line="220" w:lineRule="exact"/>
      <w:ind w:right="-57"/>
    </w:pPr>
  </w:style>
  <w:style w:type="paragraph" w:customStyle="1" w:styleId="Headline1">
    <w:name w:val="Headline1"/>
    <w:basedOn w:val="Standard"/>
    <w:qFormat/>
    <w:rsid w:val="00DD0821"/>
    <w:pPr>
      <w:spacing w:after="0" w:line="240" w:lineRule="auto"/>
    </w:pPr>
    <w:rPr>
      <w:b/>
      <w:sz w:val="30"/>
      <w:szCs w:val="30"/>
    </w:rPr>
  </w:style>
  <w:style w:type="paragraph" w:customStyle="1" w:styleId="Logotext1">
    <w:name w:val="Logotext1"/>
    <w:basedOn w:val="Kopfzeile"/>
    <w:qFormat/>
    <w:rsid w:val="00DD0821"/>
    <w:rPr>
      <w:spacing w:val="0"/>
      <w:szCs w:val="14"/>
    </w:rPr>
  </w:style>
  <w:style w:type="paragraph" w:customStyle="1" w:styleId="Logotext2">
    <w:name w:val="Logotext2"/>
    <w:basedOn w:val="Kopfzeile"/>
    <w:qFormat/>
    <w:rsid w:val="00DD0821"/>
    <w:pPr>
      <w:tabs>
        <w:tab w:val="left" w:pos="8364"/>
      </w:tabs>
      <w:spacing w:after="240"/>
    </w:pPr>
    <w:rPr>
      <w:spacing w:val="0"/>
      <w:szCs w:val="14"/>
    </w:rPr>
  </w:style>
  <w:style w:type="paragraph" w:customStyle="1" w:styleId="Logotext3">
    <w:name w:val="Logotext3"/>
    <w:basedOn w:val="Logotext2"/>
    <w:qFormat/>
    <w:rsid w:val="00DD0821"/>
    <w:pPr>
      <w:spacing w:after="480"/>
    </w:pPr>
  </w:style>
  <w:style w:type="paragraph" w:styleId="Dokumentstruktur">
    <w:name w:val="Document Map"/>
    <w:basedOn w:val="Standard"/>
    <w:semiHidden/>
    <w:qFormat/>
    <w:rsid w:val="00DD0821"/>
    <w:pPr>
      <w:shd w:val="clear" w:color="auto" w:fill="000080"/>
    </w:pPr>
    <w:rPr>
      <w:rFonts w:ascii="Tahoma" w:hAnsi="Tahoma"/>
    </w:rPr>
  </w:style>
  <w:style w:type="paragraph" w:customStyle="1" w:styleId="Headline2">
    <w:name w:val="Headline2"/>
    <w:basedOn w:val="Standard"/>
    <w:qFormat/>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qFormat/>
    <w:rsid w:val="00140111"/>
    <w:pPr>
      <w:spacing w:after="0" w:line="240" w:lineRule="auto"/>
    </w:pPr>
    <w:rPr>
      <w:rFonts w:ascii="Tahoma" w:hAnsi="Tahoma" w:cs="Tahoma"/>
      <w:sz w:val="16"/>
      <w:szCs w:val="16"/>
    </w:rPr>
  </w:style>
  <w:style w:type="paragraph" w:customStyle="1" w:styleId="AufzhlungletzteZeile">
    <w:name w:val="Aufzählung letzte Zeile"/>
    <w:basedOn w:val="Aufzhlung"/>
    <w:qFormat/>
    <w:rsid w:val="00695469"/>
    <w:pPr>
      <w:spacing w:after="240"/>
      <w:outlineLvl w:val="0"/>
    </w:pPr>
  </w:style>
  <w:style w:type="paragraph" w:styleId="Listenabsatz">
    <w:name w:val="List Paragraph"/>
    <w:basedOn w:val="Standard"/>
    <w:uiPriority w:val="34"/>
    <w:qFormat/>
    <w:rsid w:val="006E524E"/>
    <w:pPr>
      <w:spacing w:after="160" w:line="259" w:lineRule="auto"/>
      <w:ind w:left="720"/>
      <w:contextualSpacing/>
    </w:pPr>
    <w:rPr>
      <w:rFonts w:eastAsia="Calibri"/>
      <w:szCs w:val="22"/>
      <w:lang w:eastAsia="en-US"/>
    </w:rPr>
  </w:style>
  <w:style w:type="paragraph" w:customStyle="1" w:styleId="Subheadline">
    <w:name w:val="Subheadline"/>
    <w:basedOn w:val="berschrift3"/>
    <w:link w:val="SubheadlineZchn"/>
    <w:qFormat/>
    <w:rsid w:val="00CA47C7"/>
    <w:rPr>
      <w:rFonts w:ascii="Arial" w:hAnsi="Arial" w:cs="Arial"/>
      <w:b w:val="0"/>
      <w:sz w:val="24"/>
    </w:rPr>
  </w:style>
  <w:style w:type="paragraph" w:customStyle="1" w:styleId="Text">
    <w:name w:val="Text"/>
    <w:basedOn w:val="Standard"/>
    <w:link w:val="TextZchn"/>
    <w:qFormat/>
    <w:rsid w:val="00CA47C7"/>
    <w:pPr>
      <w:spacing w:after="0"/>
    </w:pPr>
    <w:rPr>
      <w:rFonts w:ascii="Arial" w:hAnsi="Arial" w:cs="Arial"/>
    </w:rPr>
  </w:style>
  <w:style w:type="paragraph" w:customStyle="1" w:styleId="Adresse">
    <w:name w:val="Adresse"/>
    <w:basedOn w:val="Text"/>
    <w:link w:val="AdresseZchn"/>
    <w:qFormat/>
    <w:rsid w:val="00CA47C7"/>
  </w:style>
  <w:style w:type="paragraph" w:styleId="Kommentartext">
    <w:name w:val="annotation text"/>
    <w:basedOn w:val="Standard"/>
    <w:link w:val="KommentartextZchn"/>
    <w:uiPriority w:val="99"/>
    <w:semiHidden/>
    <w:unhideWhenUsed/>
    <w:qFormat/>
    <w:rsid w:val="00A827AB"/>
    <w:pPr>
      <w:spacing w:line="240" w:lineRule="auto"/>
    </w:pPr>
    <w:rPr>
      <w:sz w:val="20"/>
    </w:rPr>
  </w:style>
  <w:style w:type="paragraph" w:styleId="Kommentarthema">
    <w:name w:val="annotation subject"/>
    <w:basedOn w:val="Kommentartext"/>
    <w:link w:val="KommentarthemaZchn"/>
    <w:uiPriority w:val="99"/>
    <w:semiHidden/>
    <w:unhideWhenUsed/>
    <w:qFormat/>
    <w:rsid w:val="00A827AB"/>
    <w:rPr>
      <w:b/>
      <w:bCs/>
    </w:rPr>
  </w:style>
  <w:style w:type="paragraph" w:styleId="Titel">
    <w:name w:val="Title"/>
    <w:basedOn w:val="Standard"/>
    <w:next w:val="Standard"/>
    <w:link w:val="TitelZchn"/>
    <w:uiPriority w:val="10"/>
    <w:qFormat/>
    <w:rsid w:val="00CE4468"/>
    <w:pPr>
      <w:spacing w:after="0" w:line="240" w:lineRule="auto"/>
      <w:contextualSpacing/>
    </w:pPr>
    <w:rPr>
      <w:rFonts w:asciiTheme="majorHAnsi" w:eastAsiaTheme="majorEastAsia" w:hAnsiTheme="majorHAnsi" w:cstheme="majorBidi"/>
      <w:spacing w:val="-10"/>
      <w:kern w:val="2"/>
      <w:sz w:val="56"/>
      <w:szCs w:val="56"/>
    </w:rPr>
  </w:style>
  <w:style w:type="paragraph" w:customStyle="1" w:styleId="Default">
    <w:name w:val="Default"/>
    <w:qFormat/>
    <w:rsid w:val="00FA5600"/>
    <w:rPr>
      <w:rFonts w:ascii="Calibri" w:eastAsiaTheme="minorHAnsi" w:hAnsi="Calibri" w:cs="Calibri"/>
      <w:color w:val="000000"/>
      <w:sz w:val="24"/>
      <w:szCs w:val="24"/>
      <w:lang w:eastAsia="en-US"/>
    </w:rPr>
  </w:style>
  <w:style w:type="paragraph" w:customStyle="1" w:styleId="Rahmeninhalt">
    <w:name w:val="Rahmeninhalt"/>
    <w:basedOn w:val="Standard"/>
    <w:qFormat/>
  </w:style>
  <w:style w:type="character" w:styleId="Hyperlink">
    <w:name w:val="Hyperlink"/>
    <w:basedOn w:val="Absatz-Standardschriftart"/>
    <w:uiPriority w:val="99"/>
    <w:unhideWhenUsed/>
    <w:rsid w:val="00B01DF2"/>
    <w:rPr>
      <w:color w:val="0000FF" w:themeColor="hyperlink"/>
      <w:u w:val="single"/>
    </w:rPr>
  </w:style>
  <w:style w:type="character" w:styleId="NichtaufgelsteErwhnung">
    <w:name w:val="Unresolved Mention"/>
    <w:basedOn w:val="Absatz-Standardschriftart"/>
    <w:uiPriority w:val="99"/>
    <w:semiHidden/>
    <w:unhideWhenUsed/>
    <w:rsid w:val="00B01DF2"/>
    <w:rPr>
      <w:color w:val="605E5C"/>
      <w:shd w:val="clear" w:color="auto" w:fill="E1DFDD"/>
    </w:rPr>
  </w:style>
  <w:style w:type="character" w:customStyle="1" w:styleId="TextkrperZchn">
    <w:name w:val="Textkörper Zchn"/>
    <w:basedOn w:val="Absatz-Standardschriftart"/>
    <w:link w:val="Textkrper"/>
    <w:rsid w:val="004921DA"/>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ofttech.de/software/scaffmax-geruestplanung" TargetMode="External"/><Relationship Id="rId13" Type="http://schemas.openxmlformats.org/officeDocument/2006/relationships/hyperlink" Target="https://www.scaffeye.de/"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wesely@softtech.de" TargetMode="External"/><Relationship Id="rId7" Type="http://schemas.openxmlformats.org/officeDocument/2006/relationships/endnotes" Target="endnotes.xml"/><Relationship Id="rId12" Type="http://schemas.openxmlformats.org/officeDocument/2006/relationships/hyperlink" Target="https://moselcopter.de/" TargetMode="External"/><Relationship Id="rId17" Type="http://schemas.openxmlformats.org/officeDocument/2006/relationships/image" Target="media/image2.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blog.softtec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etchup.einsteinconcept.de/produkte/sketchup-viewe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ofttech.de/spanier-und-wiedemann-anwenderbericht.zip" TargetMode="External"/><Relationship Id="rId23" Type="http://schemas.openxmlformats.org/officeDocument/2006/relationships/footer" Target="footer1.xml"/><Relationship Id="rId10" Type="http://schemas.openxmlformats.org/officeDocument/2006/relationships/hyperlink" Target="https://www.baulinks.de/webplugin/2019/0171.php4" TargetMode="External"/><Relationship Id="rId19" Type="http://schemas.openxmlformats.org/officeDocument/2006/relationships/hyperlink" Target="http://www.softtech.de/" TargetMode="External"/><Relationship Id="rId4" Type="http://schemas.openxmlformats.org/officeDocument/2006/relationships/settings" Target="settings.xml"/><Relationship Id="rId9" Type="http://schemas.openxmlformats.org/officeDocument/2006/relationships/hyperlink" Target="https://www.softtech.de/software/sketchup-3d-modelle" TargetMode="External"/><Relationship Id="rId14" Type="http://schemas.openxmlformats.org/officeDocument/2006/relationships/hyperlink" Target="mailto:info@spanier-wiedemann.de"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C773E-D4F3-44FA-B3D2-EE931E8D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2023</Words>
  <Characters>12748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Anwenderbericht</vt:lpstr>
    </vt:vector>
  </TitlesOfParts>
  <Company>SOFTTECH GmbH</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Anwenderbericht</dc:title>
  <dc:subject>Epple</dc:subject>
  <dc:creator>Margret Wesely</dc:creator>
  <dc:description/>
  <cp:lastModifiedBy>Margret Wesely</cp:lastModifiedBy>
  <cp:revision>15</cp:revision>
  <cp:lastPrinted>2019-05-29T12:35:00Z</cp:lastPrinted>
  <dcterms:created xsi:type="dcterms:W3CDTF">2019-05-10T08:04:00Z</dcterms:created>
  <dcterms:modified xsi:type="dcterms:W3CDTF">2019-05-29T12:35:00Z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SOFTTECH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