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F64CFE" w14:textId="77777777" w:rsidR="00B07649" w:rsidRPr="00335B75" w:rsidRDefault="00B07649" w:rsidP="00B07649">
      <w:pPr>
        <w:tabs>
          <w:tab w:val="left" w:pos="1418"/>
        </w:tabs>
        <w:suppressAutoHyphens/>
        <w:spacing w:after="0" w:line="276" w:lineRule="auto"/>
        <w:ind w:right="-342"/>
        <w:rPr>
          <w:rFonts w:asciiTheme="minorHAnsi" w:hAnsiTheme="minorHAnsi" w:cstheme="minorHAnsi"/>
          <w:color w:val="808080"/>
          <w:spacing w:val="10"/>
          <w:sz w:val="24"/>
          <w:szCs w:val="24"/>
        </w:rPr>
      </w:pPr>
      <w:r w:rsidRPr="00335B75">
        <w:rPr>
          <w:rFonts w:asciiTheme="minorHAnsi" w:hAnsiTheme="minorHAnsi" w:cstheme="minorHAnsi"/>
          <w:color w:val="808080"/>
          <w:spacing w:val="10"/>
          <w:sz w:val="24"/>
          <w:szCs w:val="24"/>
        </w:rPr>
        <w:t xml:space="preserve">Neubau eines Bürogebäudes in Düsseldorf und eines Wohnkomplexes in Ludwigshafen / Gustav Epple Bauunternehmung GmbH, Stuttgart </w:t>
      </w:r>
    </w:p>
    <w:p w14:paraId="4AF4A4AF" w14:textId="77777777" w:rsidR="00B07649" w:rsidRPr="00335B75" w:rsidRDefault="00B07649" w:rsidP="00B07649">
      <w:pPr>
        <w:pStyle w:val="berschrift2"/>
        <w:rPr>
          <w:rFonts w:asciiTheme="minorHAnsi" w:hAnsiTheme="minorHAnsi" w:cstheme="minorHAnsi"/>
        </w:rPr>
      </w:pPr>
      <w:r w:rsidRPr="00335B75">
        <w:rPr>
          <w:rFonts w:asciiTheme="minorHAnsi" w:hAnsiTheme="minorHAnsi" w:cstheme="minorHAnsi"/>
        </w:rPr>
        <w:t>TITEL</w:t>
      </w:r>
    </w:p>
    <w:p w14:paraId="265EA385" w14:textId="77777777" w:rsidR="00B07649" w:rsidRPr="00335B75" w:rsidRDefault="00B07649" w:rsidP="00B07649">
      <w:pPr>
        <w:pStyle w:val="berschrift2"/>
        <w:rPr>
          <w:rFonts w:asciiTheme="minorHAnsi" w:hAnsiTheme="minorHAnsi" w:cstheme="minorHAnsi"/>
        </w:rPr>
      </w:pPr>
      <w:r w:rsidRPr="00335B75">
        <w:rPr>
          <w:rFonts w:asciiTheme="minorHAnsi" w:hAnsiTheme="minorHAnsi" w:cstheme="minorHAnsi"/>
        </w:rPr>
        <w:t>Die Gustav Epple Bauunternehmung behält mit der Aufmaß-Software GRAVA den Überblick</w:t>
      </w:r>
    </w:p>
    <w:p w14:paraId="17B3E5E8" w14:textId="77777777" w:rsidR="00B07649" w:rsidRPr="00335B75" w:rsidRDefault="00B07649" w:rsidP="00B07649">
      <w:pPr>
        <w:pStyle w:val="berschrift2"/>
        <w:rPr>
          <w:rFonts w:asciiTheme="minorHAnsi" w:hAnsiTheme="minorHAnsi" w:cstheme="minorHAnsi"/>
        </w:rPr>
      </w:pPr>
      <w:r w:rsidRPr="00335B75">
        <w:rPr>
          <w:rFonts w:asciiTheme="minorHAnsi" w:hAnsiTheme="minorHAnsi" w:cstheme="minorHAnsi"/>
        </w:rPr>
        <w:t>VORSPANN</w:t>
      </w:r>
    </w:p>
    <w:p w14:paraId="6B87BEC9" w14:textId="77777777" w:rsidR="00B07649" w:rsidRPr="00335B75" w:rsidRDefault="00B07649" w:rsidP="00B07649">
      <w:pPr>
        <w:rPr>
          <w:rFonts w:asciiTheme="minorHAnsi" w:hAnsiTheme="minorHAnsi" w:cstheme="minorHAnsi"/>
        </w:rPr>
      </w:pPr>
      <w:r w:rsidRPr="00335B75">
        <w:rPr>
          <w:rFonts w:asciiTheme="minorHAnsi" w:hAnsiTheme="minorHAnsi" w:cstheme="minorHAnsi"/>
        </w:rPr>
        <w:t>Die Firma Gustav Epple ist spezialisiert auf schlüsselfertiges Bauen. Private Investoren, aber auch öffentliche Bauträger vertrauen dem Stuttgarter Traditions-</w:t>
      </w:r>
      <w:r w:rsidRPr="00335B75">
        <w:rPr>
          <w:rFonts w:asciiTheme="minorHAnsi" w:hAnsiTheme="minorHAnsi" w:cstheme="minorHAnsi"/>
        </w:rPr>
        <w:br/>
      </w:r>
      <w:proofErr w:type="spellStart"/>
      <w:r w:rsidRPr="00335B75">
        <w:rPr>
          <w:rFonts w:asciiTheme="minorHAnsi" w:hAnsiTheme="minorHAnsi" w:cstheme="minorHAnsi"/>
        </w:rPr>
        <w:t>unternehmen</w:t>
      </w:r>
      <w:proofErr w:type="spellEnd"/>
      <w:r w:rsidRPr="00335B75">
        <w:rPr>
          <w:rFonts w:asciiTheme="minorHAnsi" w:hAnsiTheme="minorHAnsi" w:cstheme="minorHAnsi"/>
        </w:rPr>
        <w:t xml:space="preserve"> ihre Bauvorhaben an. In der Angebotsphase liegen den Epple-Mitarbeitern meist Architekten-Pläne als PDF oder DWG vor. Dann heißt es für sie erst einmal Mengen ermitteln, um innerhalb kürzester Zeit Angebote machen zu können. Seit Ende 2016 setzen Marc-André Winter und seine Kollegen dazu auf die Aufmaß-Software GRAVA von SOFTTECH.</w:t>
      </w:r>
    </w:p>
    <w:p w14:paraId="51AF0620" w14:textId="77777777" w:rsidR="00B07649" w:rsidRPr="00335B75" w:rsidRDefault="00B07649" w:rsidP="00B07649">
      <w:pPr>
        <w:pStyle w:val="berschrift2"/>
        <w:rPr>
          <w:rFonts w:asciiTheme="minorHAnsi" w:hAnsiTheme="minorHAnsi" w:cstheme="minorHAnsi"/>
        </w:rPr>
      </w:pPr>
      <w:r w:rsidRPr="00335B75">
        <w:rPr>
          <w:rFonts w:asciiTheme="minorHAnsi" w:hAnsiTheme="minorHAnsi" w:cstheme="minorHAnsi"/>
        </w:rPr>
        <w:t>TEXT</w:t>
      </w:r>
    </w:p>
    <w:p w14:paraId="428AE30D" w14:textId="77777777" w:rsidR="00B07649" w:rsidRPr="00335B75" w:rsidRDefault="00B07649" w:rsidP="00B07649">
      <w:pPr>
        <w:pStyle w:val="berschrift3"/>
      </w:pPr>
      <w:r w:rsidRPr="00335B75">
        <w:t>Von der Rohbaufirma zum Generalunternehmer</w:t>
      </w:r>
      <w:r>
        <w:t>.</w:t>
      </w:r>
    </w:p>
    <w:p w14:paraId="65353300" w14:textId="77777777" w:rsidR="00B07649" w:rsidRDefault="00B07649" w:rsidP="00B07649">
      <w:pPr>
        <w:rPr>
          <w:rFonts w:asciiTheme="minorHAnsi" w:hAnsiTheme="minorHAnsi" w:cstheme="minorHAnsi"/>
          <w:b/>
        </w:rPr>
      </w:pPr>
      <w:r w:rsidRPr="00335B75">
        <w:rPr>
          <w:rFonts w:asciiTheme="minorHAnsi" w:hAnsiTheme="minorHAnsi" w:cstheme="minorHAnsi"/>
        </w:rPr>
        <w:t>Die Bauunternehmung Gustav Epple GmbH hat</w:t>
      </w:r>
      <w:r>
        <w:rPr>
          <w:rFonts w:asciiTheme="minorHAnsi" w:hAnsiTheme="minorHAnsi" w:cstheme="minorHAnsi"/>
        </w:rPr>
        <w:t xml:space="preserve"> sich</w:t>
      </w:r>
      <w:r w:rsidRPr="00335B75">
        <w:rPr>
          <w:rFonts w:asciiTheme="minorHAnsi" w:hAnsiTheme="minorHAnsi" w:cstheme="minorHAnsi"/>
        </w:rPr>
        <w:t xml:space="preserve"> in den über 1</w:t>
      </w:r>
      <w:r>
        <w:rPr>
          <w:rFonts w:asciiTheme="minorHAnsi" w:hAnsiTheme="minorHAnsi" w:cstheme="minorHAnsi"/>
        </w:rPr>
        <w:t>0</w:t>
      </w:r>
      <w:r w:rsidRPr="00335B75">
        <w:rPr>
          <w:rFonts w:asciiTheme="minorHAnsi" w:hAnsiTheme="minorHAnsi" w:cstheme="minorHAnsi"/>
        </w:rPr>
        <w:t xml:space="preserve">0 Jahren ihres Bestehens </w:t>
      </w:r>
      <w:r>
        <w:rPr>
          <w:rFonts w:asciiTheme="minorHAnsi" w:hAnsiTheme="minorHAnsi" w:cstheme="minorHAnsi"/>
        </w:rPr>
        <w:t xml:space="preserve">in den 90er Jahren vom klassischen </w:t>
      </w:r>
      <w:r w:rsidRPr="00335B75">
        <w:rPr>
          <w:rFonts w:asciiTheme="minorHAnsi" w:hAnsiTheme="minorHAnsi" w:cstheme="minorHAnsi"/>
        </w:rPr>
        <w:t xml:space="preserve">Rohbauunternehmen zum </w:t>
      </w:r>
      <w:r>
        <w:rPr>
          <w:rFonts w:asciiTheme="minorHAnsi" w:hAnsiTheme="minorHAnsi" w:cstheme="minorHAnsi"/>
        </w:rPr>
        <w:t xml:space="preserve">ganzheitlichen </w:t>
      </w:r>
      <w:r w:rsidRPr="00335B75">
        <w:rPr>
          <w:rFonts w:asciiTheme="minorHAnsi" w:hAnsiTheme="minorHAnsi" w:cstheme="minorHAnsi"/>
        </w:rPr>
        <w:t xml:space="preserve">Generalunternehmer </w:t>
      </w:r>
      <w:r>
        <w:rPr>
          <w:rFonts w:asciiTheme="minorHAnsi" w:hAnsiTheme="minorHAnsi" w:cstheme="minorHAnsi"/>
        </w:rPr>
        <w:t xml:space="preserve">entwickelt. Die heute rund 110 Mitarbeiter sind in Stuttgart, </w:t>
      </w:r>
      <w:r w:rsidRPr="00335B75">
        <w:rPr>
          <w:rFonts w:asciiTheme="minorHAnsi" w:hAnsiTheme="minorHAnsi" w:cstheme="minorHAnsi"/>
        </w:rPr>
        <w:t>Berlin und Dresden</w:t>
      </w:r>
      <w:r>
        <w:rPr>
          <w:rFonts w:asciiTheme="minorHAnsi" w:hAnsiTheme="minorHAnsi" w:cstheme="minorHAnsi"/>
        </w:rPr>
        <w:t xml:space="preserve"> beschäftigt.</w:t>
      </w:r>
      <w:r w:rsidRPr="00335B75">
        <w:rPr>
          <w:rFonts w:asciiTheme="minorHAnsi" w:hAnsiTheme="minorHAnsi" w:cstheme="minorHAnsi"/>
        </w:rPr>
        <w:t xml:space="preserve"> </w:t>
      </w:r>
    </w:p>
    <w:p w14:paraId="44F27991" w14:textId="77777777" w:rsidR="00B07649" w:rsidRPr="00685154" w:rsidRDefault="00B07649" w:rsidP="00B07649">
      <w:pPr>
        <w:rPr>
          <w:rFonts w:asciiTheme="minorHAnsi" w:hAnsiTheme="minorHAnsi" w:cstheme="minorHAnsi"/>
          <w:b/>
        </w:rPr>
      </w:pPr>
      <w:r w:rsidRPr="00335B75">
        <w:rPr>
          <w:rFonts w:asciiTheme="minorHAnsi" w:hAnsiTheme="minorHAnsi" w:cstheme="minorHAnsi"/>
        </w:rPr>
        <w:t xml:space="preserve">Marc-André Winter und René </w:t>
      </w:r>
      <w:proofErr w:type="spellStart"/>
      <w:r w:rsidRPr="00335B75">
        <w:rPr>
          <w:rFonts w:asciiTheme="minorHAnsi" w:hAnsiTheme="minorHAnsi" w:cstheme="minorHAnsi"/>
        </w:rPr>
        <w:t>Meyke</w:t>
      </w:r>
      <w:proofErr w:type="spellEnd"/>
      <w:r w:rsidRPr="00335B75">
        <w:rPr>
          <w:rFonts w:asciiTheme="minorHAnsi" w:hAnsiTheme="minorHAnsi" w:cstheme="minorHAnsi"/>
        </w:rPr>
        <w:t xml:space="preserve"> sind für die Arbeitsvorbereitung bei Epple zuständig. Den beiden jungen Bauingenieuren merkt man im Gespräch an, dass sie stolz sind auf die Projekte, die sie gemeinsam mit ihren Kollegen stemmen. „Für unsere Firma ist die gute Kommunikation mit den Bauherren enorm wichtig. Wenn wir von Anfang an partnerschaftlich mit den Auftraggebern arbeiten, laufen die Projekte meist auch reibungslos. Außerdem streben wir immer eine langfristige Zusammenarbeit mit unseren ausführenden Projektpartnern</w:t>
      </w:r>
      <w:r w:rsidRPr="00335B75">
        <w:rPr>
          <w:rFonts w:asciiTheme="minorHAnsi" w:hAnsiTheme="minorHAnsi" w:cstheme="minorHAnsi"/>
          <w:color w:val="FF0000"/>
        </w:rPr>
        <w:t xml:space="preserve"> </w:t>
      </w:r>
      <w:r w:rsidRPr="00335B75">
        <w:rPr>
          <w:rFonts w:asciiTheme="minorHAnsi" w:hAnsiTheme="minorHAnsi" w:cstheme="minorHAnsi"/>
        </w:rPr>
        <w:t>an</w:t>
      </w:r>
      <w:r>
        <w:rPr>
          <w:rFonts w:asciiTheme="minorHAnsi" w:hAnsiTheme="minorHAnsi" w:cstheme="minorHAnsi"/>
        </w:rPr>
        <w:t>“, so Winter.</w:t>
      </w:r>
      <w:r w:rsidRPr="00335B75">
        <w:rPr>
          <w:rFonts w:asciiTheme="minorHAnsi" w:hAnsiTheme="minorHAnsi" w:cstheme="minorHAnsi"/>
        </w:rPr>
        <w:t xml:space="preserve"> </w:t>
      </w:r>
    </w:p>
    <w:p w14:paraId="252E7F1A" w14:textId="77777777" w:rsidR="00B07649" w:rsidRPr="00335B75" w:rsidRDefault="00B07649" w:rsidP="00B07649">
      <w:pPr>
        <w:pStyle w:val="berschrift3"/>
      </w:pPr>
      <w:r>
        <w:t>Beispielp</w:t>
      </w:r>
      <w:r w:rsidRPr="00335B75">
        <w:t>rojekte in Düsseldorf und Ludwigshafen</w:t>
      </w:r>
      <w:r>
        <w:t>.</w:t>
      </w:r>
    </w:p>
    <w:p w14:paraId="03CED09B" w14:textId="77777777" w:rsidR="00B07649" w:rsidRPr="00335B75" w:rsidRDefault="00B07649" w:rsidP="00B07649">
      <w:pPr>
        <w:rPr>
          <w:rFonts w:asciiTheme="minorHAnsi" w:hAnsiTheme="minorHAnsi" w:cstheme="minorHAnsi"/>
        </w:rPr>
      </w:pPr>
      <w:r w:rsidRPr="00335B75">
        <w:rPr>
          <w:rFonts w:asciiTheme="minorHAnsi" w:hAnsiTheme="minorHAnsi" w:cstheme="minorHAnsi"/>
        </w:rPr>
        <w:t xml:space="preserve">Auf die Frage, </w:t>
      </w:r>
      <w:r>
        <w:rPr>
          <w:rFonts w:asciiTheme="minorHAnsi" w:hAnsiTheme="minorHAnsi" w:cstheme="minorHAnsi"/>
        </w:rPr>
        <w:t xml:space="preserve">welche aktuellen Projekte </w:t>
      </w:r>
      <w:r w:rsidRPr="00335B75">
        <w:rPr>
          <w:rFonts w:asciiTheme="minorHAnsi" w:hAnsiTheme="minorHAnsi" w:cstheme="minorHAnsi"/>
        </w:rPr>
        <w:t>anstehe</w:t>
      </w:r>
      <w:r>
        <w:rPr>
          <w:rFonts w:asciiTheme="minorHAnsi" w:hAnsiTheme="minorHAnsi" w:cstheme="minorHAnsi"/>
        </w:rPr>
        <w:t>n</w:t>
      </w:r>
      <w:r w:rsidRPr="00335B75">
        <w:rPr>
          <w:rFonts w:asciiTheme="minorHAnsi" w:hAnsiTheme="minorHAnsi" w:cstheme="minorHAnsi"/>
        </w:rPr>
        <w:t>, nennen d</w:t>
      </w:r>
      <w:r>
        <w:rPr>
          <w:rFonts w:asciiTheme="minorHAnsi" w:hAnsiTheme="minorHAnsi" w:cstheme="minorHAnsi"/>
        </w:rPr>
        <w:t>i</w:t>
      </w:r>
      <w:r w:rsidRPr="00335B75">
        <w:rPr>
          <w:rFonts w:asciiTheme="minorHAnsi" w:hAnsiTheme="minorHAnsi" w:cstheme="minorHAnsi"/>
        </w:rPr>
        <w:t>e Beiden zwei interessante Neubau</w:t>
      </w:r>
      <w:r>
        <w:rPr>
          <w:rFonts w:asciiTheme="minorHAnsi" w:hAnsiTheme="minorHAnsi" w:cstheme="minorHAnsi"/>
        </w:rPr>
        <w:t>ten:</w:t>
      </w:r>
      <w:r w:rsidRPr="00335B75">
        <w:rPr>
          <w:rFonts w:asciiTheme="minorHAnsi" w:hAnsiTheme="minorHAnsi" w:cstheme="minorHAnsi"/>
        </w:rPr>
        <w:t xml:space="preserve"> ein umfangreiches Bürogebäude in Düsseldorf und ein Wohnkomplex in Ludwigshafen. Bei ersterem ist die Bodenplatte gerade fertig und im </w:t>
      </w:r>
      <w:r>
        <w:rPr>
          <w:rFonts w:asciiTheme="minorHAnsi" w:hAnsiTheme="minorHAnsi" w:cstheme="minorHAnsi"/>
        </w:rPr>
        <w:t>3. Quartal</w:t>
      </w:r>
      <w:r w:rsidRPr="00335B75">
        <w:rPr>
          <w:rFonts w:asciiTheme="minorHAnsi" w:hAnsiTheme="minorHAnsi" w:cstheme="minorHAnsi"/>
        </w:rPr>
        <w:t xml:space="preserve"> 2019 soll </w:t>
      </w:r>
      <w:r>
        <w:rPr>
          <w:rFonts w:asciiTheme="minorHAnsi" w:hAnsiTheme="minorHAnsi" w:cstheme="minorHAnsi"/>
        </w:rPr>
        <w:t>das Projekt fertiggestellt</w:t>
      </w:r>
      <w:r w:rsidRPr="00335B75">
        <w:rPr>
          <w:rFonts w:asciiTheme="minorHAnsi" w:hAnsiTheme="minorHAnsi" w:cstheme="minorHAnsi"/>
        </w:rPr>
        <w:t xml:space="preserve"> sein. Der Auftraggeber, ein Projektentwickler aus </w:t>
      </w:r>
      <w:r>
        <w:rPr>
          <w:rFonts w:asciiTheme="minorHAnsi" w:hAnsiTheme="minorHAnsi" w:cstheme="minorHAnsi"/>
        </w:rPr>
        <w:t>Hamburg</w:t>
      </w:r>
      <w:r w:rsidRPr="00335B75">
        <w:rPr>
          <w:rFonts w:asciiTheme="minorHAnsi" w:hAnsiTheme="minorHAnsi" w:cstheme="minorHAnsi"/>
        </w:rPr>
        <w:t xml:space="preserve">, legt großen Wert auf eine ansprechende und moderne Architektur. </w:t>
      </w:r>
      <w:r>
        <w:rPr>
          <w:rFonts w:asciiTheme="minorHAnsi" w:hAnsiTheme="minorHAnsi" w:cstheme="minorHAnsi"/>
        </w:rPr>
        <w:t>D</w:t>
      </w:r>
      <w:r w:rsidRPr="00335B75">
        <w:rPr>
          <w:rFonts w:asciiTheme="minorHAnsi" w:hAnsiTheme="minorHAnsi" w:cstheme="minorHAnsi"/>
        </w:rPr>
        <w:t>ie Mieter</w:t>
      </w:r>
      <w:r>
        <w:rPr>
          <w:rFonts w:asciiTheme="minorHAnsi" w:hAnsiTheme="minorHAnsi" w:cstheme="minorHAnsi"/>
        </w:rPr>
        <w:t xml:space="preserve"> können</w:t>
      </w:r>
      <w:r w:rsidRPr="00335B75">
        <w:rPr>
          <w:rFonts w:asciiTheme="minorHAnsi" w:hAnsiTheme="minorHAnsi" w:cstheme="minorHAnsi"/>
        </w:rPr>
        <w:t xml:space="preserve"> ihre individuellen Wünsche, bezogen auf Ausstattung und Raumaufteilung, in die Planung einbringen. </w:t>
      </w:r>
    </w:p>
    <w:p w14:paraId="30257AB7" w14:textId="77777777" w:rsidR="00B07649" w:rsidRPr="00335B75" w:rsidRDefault="00B07649" w:rsidP="00B07649">
      <w:pPr>
        <w:rPr>
          <w:rFonts w:asciiTheme="minorHAnsi" w:hAnsiTheme="minorHAnsi" w:cstheme="minorHAnsi"/>
        </w:rPr>
      </w:pPr>
      <w:r w:rsidRPr="00335B75">
        <w:rPr>
          <w:rFonts w:asciiTheme="minorHAnsi" w:hAnsiTheme="minorHAnsi" w:cstheme="minorHAnsi"/>
        </w:rPr>
        <w:lastRenderedPageBreak/>
        <w:t xml:space="preserve">Das Wohngebäude in Ludwigshafen, mit 49 Eigentumswohnungen plus gemeinsamer Tiefgarage, hat zwar eine andere Zweckbestimmung und Architektur, aber hier verlaufen die internen Arbeitsabläufe bei Epple ebenso wie im Düsseldorfer Projekt. Und das ist, laut </w:t>
      </w:r>
      <w:proofErr w:type="spellStart"/>
      <w:r w:rsidRPr="00335B75">
        <w:rPr>
          <w:rFonts w:asciiTheme="minorHAnsi" w:hAnsiTheme="minorHAnsi" w:cstheme="minorHAnsi"/>
        </w:rPr>
        <w:t>Meyke</w:t>
      </w:r>
      <w:proofErr w:type="spellEnd"/>
      <w:r w:rsidRPr="00335B75">
        <w:rPr>
          <w:rFonts w:asciiTheme="minorHAnsi" w:hAnsiTheme="minorHAnsi" w:cstheme="minorHAnsi"/>
        </w:rPr>
        <w:t>, die Grundlage für effiziente Prozesse innerhalb des Unternehmens. Denn für Projekte dieser Größenordnung braucht ein Mitarbeiter vom Ziehen der Massen</w:t>
      </w:r>
      <w:r>
        <w:rPr>
          <w:rFonts w:asciiTheme="minorHAnsi" w:hAnsiTheme="minorHAnsi" w:cstheme="minorHAnsi"/>
        </w:rPr>
        <w:t>,</w:t>
      </w:r>
      <w:r w:rsidRPr="00335B75">
        <w:rPr>
          <w:rFonts w:asciiTheme="minorHAnsi" w:hAnsiTheme="minorHAnsi" w:cstheme="minorHAnsi"/>
        </w:rPr>
        <w:t xml:space="preserve"> über das Erstellen eines Mengengerüstes bis hin zum detaillierten Angebot nur etwa 4 – 5 Tage nach Planeingang.</w:t>
      </w:r>
    </w:p>
    <w:p w14:paraId="28E17EFF" w14:textId="77777777" w:rsidR="00B07649" w:rsidRPr="00335B75" w:rsidRDefault="00B07649" w:rsidP="00B07649">
      <w:pPr>
        <w:pStyle w:val="berschrift3"/>
      </w:pPr>
      <w:r>
        <w:t>Seit</w:t>
      </w:r>
      <w:r w:rsidRPr="00335B75">
        <w:t xml:space="preserve"> </w:t>
      </w:r>
      <w:r>
        <w:t xml:space="preserve">Ende </w:t>
      </w:r>
      <w:r w:rsidRPr="00335B75">
        <w:t xml:space="preserve">2016 </w:t>
      </w:r>
      <w:r>
        <w:t>nutzt Epple die</w:t>
      </w:r>
      <w:r w:rsidRPr="00335B75">
        <w:t xml:space="preserve"> neue Aufmaß-Software</w:t>
      </w:r>
      <w:r>
        <w:t xml:space="preserve"> GRAVA</w:t>
      </w:r>
      <w:r w:rsidRPr="00335B75">
        <w:t xml:space="preserve">. </w:t>
      </w:r>
    </w:p>
    <w:p w14:paraId="6DD1BF2C" w14:textId="77777777" w:rsidR="00B07649" w:rsidRPr="00335B75" w:rsidRDefault="00B07649" w:rsidP="00B07649">
      <w:pPr>
        <w:rPr>
          <w:rFonts w:asciiTheme="minorHAnsi" w:hAnsiTheme="minorHAnsi" w:cstheme="minorHAnsi"/>
        </w:rPr>
      </w:pPr>
      <w:r w:rsidRPr="00335B75">
        <w:rPr>
          <w:rFonts w:asciiTheme="minorHAnsi" w:hAnsiTheme="minorHAnsi" w:cstheme="minorHAnsi"/>
        </w:rPr>
        <w:t xml:space="preserve">Es fing damit an, dass Ende 2016 Marc-André Winter den Auftrag </w:t>
      </w:r>
      <w:r>
        <w:rPr>
          <w:rFonts w:asciiTheme="minorHAnsi" w:hAnsiTheme="minorHAnsi" w:cstheme="minorHAnsi"/>
        </w:rPr>
        <w:t xml:space="preserve">bekam, </w:t>
      </w:r>
      <w:r w:rsidRPr="00335B75">
        <w:rPr>
          <w:rFonts w:asciiTheme="minorHAnsi" w:hAnsiTheme="minorHAnsi" w:cstheme="minorHAnsi"/>
        </w:rPr>
        <w:t xml:space="preserve">eine Ersatz-Software zu finden, um schnell und sicher Massen zu ermitteln. </w:t>
      </w:r>
      <w:r>
        <w:rPr>
          <w:rFonts w:asciiTheme="minorHAnsi" w:hAnsiTheme="minorHAnsi" w:cstheme="minorHAnsi"/>
        </w:rPr>
        <w:t xml:space="preserve">Das alte System (QTO® von Autodesk®) wurde nach der Einführung von Windows 10 nicht mehr unterstützt. </w:t>
      </w:r>
      <w:r w:rsidRPr="00335B75">
        <w:rPr>
          <w:rFonts w:asciiTheme="minorHAnsi" w:hAnsiTheme="minorHAnsi" w:cstheme="minorHAnsi"/>
        </w:rPr>
        <w:t xml:space="preserve">Außerdem </w:t>
      </w:r>
      <w:r>
        <w:rPr>
          <w:rFonts w:asciiTheme="minorHAnsi" w:hAnsiTheme="minorHAnsi" w:cstheme="minorHAnsi"/>
        </w:rPr>
        <w:t>war</w:t>
      </w:r>
      <w:r w:rsidRPr="00335B75">
        <w:rPr>
          <w:rFonts w:asciiTheme="minorHAnsi" w:hAnsiTheme="minorHAnsi" w:cstheme="minorHAnsi"/>
        </w:rPr>
        <w:t xml:space="preserve"> eine Gesamtlösung für </w:t>
      </w:r>
      <w:r>
        <w:rPr>
          <w:rFonts w:asciiTheme="minorHAnsi" w:hAnsiTheme="minorHAnsi" w:cstheme="minorHAnsi"/>
        </w:rPr>
        <w:t>das</w:t>
      </w:r>
      <w:r w:rsidRPr="00335B75">
        <w:rPr>
          <w:rFonts w:asciiTheme="minorHAnsi" w:hAnsiTheme="minorHAnsi" w:cstheme="minorHAnsi"/>
        </w:rPr>
        <w:t xml:space="preserve"> Unternehmen</w:t>
      </w:r>
      <w:r>
        <w:rPr>
          <w:rFonts w:asciiTheme="minorHAnsi" w:hAnsiTheme="minorHAnsi" w:cstheme="minorHAnsi"/>
        </w:rPr>
        <w:t xml:space="preserve"> gefordert</w:t>
      </w:r>
      <w:r w:rsidRPr="00335B75">
        <w:rPr>
          <w:rFonts w:asciiTheme="minorHAnsi" w:hAnsiTheme="minorHAnsi" w:cstheme="minorHAnsi"/>
        </w:rPr>
        <w:t xml:space="preserve">, sprich die Bereiche Kalkulation, Ausführung und Abrechnung sollten abgedeckt sein. </w:t>
      </w:r>
      <w:r>
        <w:rPr>
          <w:rFonts w:asciiTheme="minorHAnsi" w:hAnsiTheme="minorHAnsi" w:cstheme="minorHAnsi"/>
        </w:rPr>
        <w:t>Das Unternehmen entschied sich, auf die Aufmaß-Software GRAVA von SOFTTECH umzusteigen.</w:t>
      </w:r>
    </w:p>
    <w:p w14:paraId="229FE037" w14:textId="77777777" w:rsidR="00B07649" w:rsidRPr="00335B75" w:rsidRDefault="00B07649" w:rsidP="00B07649">
      <w:pPr>
        <w:pStyle w:val="berschrift3"/>
      </w:pPr>
      <w:r>
        <w:t>Erfolgreiche Software-Einführung</w:t>
      </w:r>
      <w:r w:rsidRPr="00335B75">
        <w:t xml:space="preserve"> </w:t>
      </w:r>
      <w:r>
        <w:t>mit praxisnahen Anwendungen.</w:t>
      </w:r>
    </w:p>
    <w:p w14:paraId="6A6960BD" w14:textId="77777777" w:rsidR="00B07649" w:rsidRDefault="00B07649" w:rsidP="00B07649">
      <w:pPr>
        <w:rPr>
          <w:rFonts w:asciiTheme="minorHAnsi" w:hAnsiTheme="minorHAnsi" w:cstheme="minorHAnsi"/>
        </w:rPr>
      </w:pPr>
      <w:r>
        <w:rPr>
          <w:rFonts w:asciiTheme="minorHAnsi" w:hAnsiTheme="minorHAnsi" w:cstheme="minorHAnsi"/>
        </w:rPr>
        <w:t>„</w:t>
      </w:r>
      <w:r w:rsidRPr="00335B75">
        <w:rPr>
          <w:rFonts w:asciiTheme="minorHAnsi" w:hAnsiTheme="minorHAnsi" w:cstheme="minorHAnsi"/>
        </w:rPr>
        <w:t xml:space="preserve">GRAVA </w:t>
      </w:r>
      <w:r>
        <w:rPr>
          <w:rFonts w:asciiTheme="minorHAnsi" w:hAnsiTheme="minorHAnsi" w:cstheme="minorHAnsi"/>
        </w:rPr>
        <w:t>ist</w:t>
      </w:r>
      <w:r w:rsidRPr="00335B75">
        <w:rPr>
          <w:rFonts w:asciiTheme="minorHAnsi" w:hAnsiTheme="minorHAnsi" w:cstheme="minorHAnsi"/>
        </w:rPr>
        <w:t xml:space="preserve"> </w:t>
      </w:r>
      <w:r>
        <w:rPr>
          <w:rFonts w:asciiTheme="minorHAnsi" w:hAnsiTheme="minorHAnsi" w:cstheme="minorHAnsi"/>
        </w:rPr>
        <w:t xml:space="preserve">einfach </w:t>
      </w:r>
      <w:r w:rsidRPr="00335B75">
        <w:rPr>
          <w:rFonts w:asciiTheme="minorHAnsi" w:hAnsiTheme="minorHAnsi" w:cstheme="minorHAnsi"/>
        </w:rPr>
        <w:t>anzuwenden</w:t>
      </w:r>
      <w:r>
        <w:rPr>
          <w:rFonts w:asciiTheme="minorHAnsi" w:hAnsiTheme="minorHAnsi" w:cstheme="minorHAnsi"/>
        </w:rPr>
        <w:t xml:space="preserve">“, äußert Marc-André Winter. Zudem </w:t>
      </w:r>
      <w:r w:rsidRPr="00335B75">
        <w:rPr>
          <w:rFonts w:asciiTheme="minorHAnsi" w:hAnsiTheme="minorHAnsi" w:cstheme="minorHAnsi"/>
        </w:rPr>
        <w:t>hat sich Winter</w:t>
      </w:r>
      <w:r>
        <w:rPr>
          <w:rFonts w:asciiTheme="minorHAnsi" w:hAnsiTheme="minorHAnsi" w:cstheme="minorHAnsi"/>
        </w:rPr>
        <w:t xml:space="preserve"> in der Einführungsphase</w:t>
      </w:r>
      <w:r w:rsidRPr="00335B75">
        <w:rPr>
          <w:rFonts w:asciiTheme="minorHAnsi" w:hAnsiTheme="minorHAnsi" w:cstheme="minorHAnsi"/>
        </w:rPr>
        <w:t xml:space="preserve"> Zeit für die </w:t>
      </w:r>
      <w:r>
        <w:rPr>
          <w:rFonts w:asciiTheme="minorHAnsi" w:hAnsiTheme="minorHAnsi" w:cstheme="minorHAnsi"/>
        </w:rPr>
        <w:t>betroffenen</w:t>
      </w:r>
      <w:r w:rsidRPr="00335B75">
        <w:rPr>
          <w:rFonts w:asciiTheme="minorHAnsi" w:hAnsiTheme="minorHAnsi" w:cstheme="minorHAnsi"/>
        </w:rPr>
        <w:t xml:space="preserve"> Kollegen genommen und GRAVA anhand der internen Arbeitsprozesse erklärt. </w:t>
      </w:r>
      <w:r>
        <w:rPr>
          <w:rFonts w:asciiTheme="minorHAnsi" w:hAnsiTheme="minorHAnsi" w:cstheme="minorHAnsi"/>
        </w:rPr>
        <w:t>Die</w:t>
      </w:r>
      <w:r w:rsidRPr="00335B75">
        <w:rPr>
          <w:rFonts w:asciiTheme="minorHAnsi" w:hAnsiTheme="minorHAnsi" w:cstheme="minorHAnsi"/>
        </w:rPr>
        <w:t xml:space="preserve"> Bauleiter</w:t>
      </w:r>
      <w:r>
        <w:rPr>
          <w:rFonts w:asciiTheme="minorHAnsi" w:hAnsiTheme="minorHAnsi" w:cstheme="minorHAnsi"/>
        </w:rPr>
        <w:t xml:space="preserve"> waren</w:t>
      </w:r>
      <w:r w:rsidRPr="00335B75">
        <w:rPr>
          <w:rFonts w:asciiTheme="minorHAnsi" w:hAnsiTheme="minorHAnsi" w:cstheme="minorHAnsi"/>
        </w:rPr>
        <w:t xml:space="preserve"> beispielsweise sofort mit dabei, weil sie nun Aufmaße nicht mehr händisch von Plänen prüfen mussten.</w:t>
      </w:r>
      <w:r>
        <w:rPr>
          <w:rFonts w:asciiTheme="minorHAnsi" w:hAnsiTheme="minorHAnsi" w:cstheme="minorHAnsi"/>
        </w:rPr>
        <w:t xml:space="preserve"> </w:t>
      </w:r>
    </w:p>
    <w:p w14:paraId="67B12CCB" w14:textId="77777777" w:rsidR="00B07649" w:rsidRPr="00335B75" w:rsidRDefault="00B07649" w:rsidP="00B07649">
      <w:pPr>
        <w:rPr>
          <w:rFonts w:asciiTheme="minorHAnsi" w:hAnsiTheme="minorHAnsi" w:cstheme="minorHAnsi"/>
        </w:rPr>
      </w:pPr>
      <w:r w:rsidRPr="00335B75">
        <w:rPr>
          <w:rFonts w:asciiTheme="minorHAnsi" w:hAnsiTheme="minorHAnsi" w:cstheme="minorHAnsi"/>
        </w:rPr>
        <w:t xml:space="preserve">Zusätzlich hat </w:t>
      </w:r>
      <w:r>
        <w:rPr>
          <w:rFonts w:asciiTheme="minorHAnsi" w:hAnsiTheme="minorHAnsi" w:cstheme="minorHAnsi"/>
        </w:rPr>
        <w:t>Winter</w:t>
      </w:r>
      <w:r w:rsidRPr="00335B75">
        <w:rPr>
          <w:rFonts w:asciiTheme="minorHAnsi" w:hAnsiTheme="minorHAnsi" w:cstheme="minorHAnsi"/>
        </w:rPr>
        <w:t xml:space="preserve"> sich eine Eigenschaft von GRAVA zunutze gemacht: Die Mengen-Marker lassen sich im Programm individuell zusammenstellen. So konnte er den Flächen-, Wand- und Stückstiften Bezeichnungen geben</w:t>
      </w:r>
      <w:r>
        <w:rPr>
          <w:rFonts w:asciiTheme="minorHAnsi" w:hAnsiTheme="minorHAnsi" w:cstheme="minorHAnsi"/>
        </w:rPr>
        <w:t xml:space="preserve">, die </w:t>
      </w:r>
      <w:r w:rsidRPr="00335B75">
        <w:rPr>
          <w:rFonts w:asciiTheme="minorHAnsi" w:hAnsiTheme="minorHAnsi" w:cstheme="minorHAnsi"/>
        </w:rPr>
        <w:t xml:space="preserve">der Systematik bei Epple </w:t>
      </w:r>
      <w:r>
        <w:rPr>
          <w:rFonts w:asciiTheme="minorHAnsi" w:hAnsiTheme="minorHAnsi" w:cstheme="minorHAnsi"/>
        </w:rPr>
        <w:t>entsprechen</w:t>
      </w:r>
      <w:r w:rsidRPr="00335B75">
        <w:rPr>
          <w:rFonts w:asciiTheme="minorHAnsi" w:hAnsiTheme="minorHAnsi" w:cstheme="minorHAnsi"/>
        </w:rPr>
        <w:t>. „Das hat auch vieles einfacher gemacht“, meint Winter.</w:t>
      </w:r>
    </w:p>
    <w:p w14:paraId="1310446F" w14:textId="77777777" w:rsidR="00B07649" w:rsidRPr="00335B75" w:rsidRDefault="00B07649" w:rsidP="00B07649">
      <w:pPr>
        <w:pStyle w:val="berschrift3"/>
      </w:pPr>
      <w:r>
        <w:t>Detaillierte Pläne sind eine gute Basis.</w:t>
      </w:r>
    </w:p>
    <w:p w14:paraId="721E243F" w14:textId="77777777" w:rsidR="00B07649" w:rsidRPr="00335B75" w:rsidRDefault="00B07649" w:rsidP="00B07649">
      <w:pPr>
        <w:rPr>
          <w:rFonts w:asciiTheme="minorHAnsi" w:hAnsiTheme="minorHAnsi" w:cstheme="minorHAnsi"/>
        </w:rPr>
      </w:pPr>
      <w:r w:rsidRPr="00335B75">
        <w:rPr>
          <w:rFonts w:asciiTheme="minorHAnsi" w:hAnsiTheme="minorHAnsi" w:cstheme="minorHAnsi"/>
        </w:rPr>
        <w:t xml:space="preserve">Beim Bürogebäude in Düsseldorf lagen bereits Pläne mit Grundrissen und Schnitten vor. Das Material- und Farbkonzept fand sich in Materialbelegungsplänen wieder, die Aufschluss über gewünschte Materialien bei Böden, Wänden und Decken gaben. Eine so ausführliche funktionale Leistungsbeschreibung sei jedoch nicht die Regel, so Winter. Oft lägen nur Werkplan-Grundrisse </w:t>
      </w:r>
      <w:r>
        <w:rPr>
          <w:rFonts w:asciiTheme="minorHAnsi" w:hAnsiTheme="minorHAnsi" w:cstheme="minorHAnsi"/>
        </w:rPr>
        <w:t>als</w:t>
      </w:r>
      <w:r w:rsidRPr="00335B75">
        <w:rPr>
          <w:rFonts w:asciiTheme="minorHAnsi" w:hAnsiTheme="minorHAnsi" w:cstheme="minorHAnsi"/>
        </w:rPr>
        <w:t xml:space="preserve"> DWG oder PDF vor. Beides Formate, die in GRAVA eingelesen werden können. Bei Epple haben sich jedoch die PDFs durchgesetzt, weil diese</w:t>
      </w:r>
      <w:r>
        <w:rPr>
          <w:rFonts w:asciiTheme="minorHAnsi" w:hAnsiTheme="minorHAnsi" w:cstheme="minorHAnsi"/>
        </w:rPr>
        <w:t>,</w:t>
      </w:r>
      <w:r w:rsidRPr="00335B75">
        <w:rPr>
          <w:rFonts w:asciiTheme="minorHAnsi" w:hAnsiTheme="minorHAnsi" w:cstheme="minorHAnsi"/>
        </w:rPr>
        <w:t xml:space="preserve"> laut </w:t>
      </w:r>
      <w:r>
        <w:rPr>
          <w:rFonts w:asciiTheme="minorHAnsi" w:hAnsiTheme="minorHAnsi" w:cstheme="minorHAnsi"/>
        </w:rPr>
        <w:t>Marc-</w:t>
      </w:r>
      <w:r w:rsidRPr="00335B75">
        <w:rPr>
          <w:rFonts w:asciiTheme="minorHAnsi" w:hAnsiTheme="minorHAnsi" w:cstheme="minorHAnsi"/>
        </w:rPr>
        <w:t>André Winter</w:t>
      </w:r>
      <w:r>
        <w:rPr>
          <w:rFonts w:asciiTheme="minorHAnsi" w:hAnsiTheme="minorHAnsi" w:cstheme="minorHAnsi"/>
        </w:rPr>
        <w:t>,</w:t>
      </w:r>
      <w:r w:rsidRPr="00335B75">
        <w:rPr>
          <w:rFonts w:asciiTheme="minorHAnsi" w:hAnsiTheme="minorHAnsi" w:cstheme="minorHAnsi"/>
        </w:rPr>
        <w:t xml:space="preserve"> einfacher und klarer einzulesen sind, auch wenn dann auf Vektorfunktionen verzichtet werden muss.</w:t>
      </w:r>
    </w:p>
    <w:p w14:paraId="0961817F" w14:textId="77777777" w:rsidR="00B07649" w:rsidRPr="00335B75" w:rsidRDefault="00B07649" w:rsidP="00B07649">
      <w:pPr>
        <w:rPr>
          <w:rFonts w:asciiTheme="minorHAnsi" w:hAnsiTheme="minorHAnsi" w:cstheme="minorHAnsi"/>
        </w:rPr>
      </w:pPr>
      <w:r w:rsidRPr="00335B75">
        <w:rPr>
          <w:rFonts w:asciiTheme="minorHAnsi" w:hAnsiTheme="minorHAnsi" w:cstheme="minorHAnsi"/>
        </w:rPr>
        <w:lastRenderedPageBreak/>
        <w:t xml:space="preserve">Im weiteren </w:t>
      </w:r>
      <w:r>
        <w:rPr>
          <w:rFonts w:asciiTheme="minorHAnsi" w:hAnsiTheme="minorHAnsi" w:cstheme="minorHAnsi"/>
        </w:rPr>
        <w:t>Projektverlauf</w:t>
      </w:r>
      <w:r w:rsidRPr="00335B75">
        <w:rPr>
          <w:rFonts w:asciiTheme="minorHAnsi" w:hAnsiTheme="minorHAnsi" w:cstheme="minorHAnsi"/>
        </w:rPr>
        <w:t xml:space="preserve"> werden die Pläne des Auftraggebers auf eine digitale Plattform geladen und dann dem jeweiligen Bearbeiter bei Epple zugeordnet. Jeder ist von Anfang bis Ende für ein Projekt verantwortlich, was die Bearbeitung effizienter macht. „Durch die klaren internen Prozesse können aber auch jederzeit andere Kollegen übernehmen. Außerdem lassen sich die Daten in GRAVA hervorragend nachvollziehen für jeden Anwender“, so Winter.</w:t>
      </w:r>
    </w:p>
    <w:p w14:paraId="7CB19B4E" w14:textId="77777777" w:rsidR="00B07649" w:rsidRPr="00335B75" w:rsidRDefault="00B07649" w:rsidP="00B07649">
      <w:pPr>
        <w:pStyle w:val="berschrift3"/>
      </w:pPr>
      <w:r>
        <w:t>Pläne in GRAVA einfach anpassen.</w:t>
      </w:r>
    </w:p>
    <w:p w14:paraId="44A00C0D" w14:textId="77777777" w:rsidR="00B07649" w:rsidRPr="00335B75" w:rsidRDefault="00B07649" w:rsidP="00B07649">
      <w:pPr>
        <w:rPr>
          <w:rFonts w:asciiTheme="minorHAnsi" w:hAnsiTheme="minorHAnsi" w:cstheme="minorHAnsi"/>
        </w:rPr>
      </w:pPr>
      <w:r w:rsidRPr="00335B75">
        <w:rPr>
          <w:rFonts w:asciiTheme="minorHAnsi" w:hAnsiTheme="minorHAnsi" w:cstheme="minorHAnsi"/>
        </w:rPr>
        <w:t>Zuerst ziehen sich die Bearbeiter aus den Plänen die Massen und übertragen diese in Leistungsverzeichnisse (LV), jeweils nach Gewerken gegliedert. Jeder Grundriss eines Stockwerks ist auf einer eigenen Folie abgelegt. Kommt es nun zu Änderungen, wird der neue Plan einfach über den alten gelegt. Sofort sind die Änderungen grafisch sichtbar, werden eingearbeitet und die Massen aktualisiert.</w:t>
      </w:r>
    </w:p>
    <w:p w14:paraId="4AFB2D5B" w14:textId="77777777" w:rsidR="00B07649" w:rsidRPr="00335B75" w:rsidRDefault="00B07649" w:rsidP="00B07649">
      <w:pPr>
        <w:rPr>
          <w:rFonts w:asciiTheme="minorHAnsi" w:hAnsiTheme="minorHAnsi" w:cstheme="minorHAnsi"/>
        </w:rPr>
      </w:pPr>
      <w:r w:rsidRPr="00335B75">
        <w:rPr>
          <w:rFonts w:asciiTheme="minorHAnsi" w:hAnsiTheme="minorHAnsi" w:cstheme="minorHAnsi"/>
        </w:rPr>
        <w:t xml:space="preserve">Für den Projektverlauf im Düsseldorfer Bürogebäude hat </w:t>
      </w:r>
      <w:proofErr w:type="gramStart"/>
      <w:r w:rsidRPr="00335B75">
        <w:rPr>
          <w:rFonts w:asciiTheme="minorHAnsi" w:hAnsiTheme="minorHAnsi" w:cstheme="minorHAnsi"/>
        </w:rPr>
        <w:t>das Vorteile</w:t>
      </w:r>
      <w:proofErr w:type="gramEnd"/>
      <w:r w:rsidRPr="00335B75">
        <w:rPr>
          <w:rFonts w:asciiTheme="minorHAnsi" w:hAnsiTheme="minorHAnsi" w:cstheme="minorHAnsi"/>
        </w:rPr>
        <w:t xml:space="preserve">. Die Grundoberflächen waren vorgegeben, aber jede Bürozelle kann auch individuell ausgestattet werden. Das bedeutet viele Änderungen am ursprünglichen Plan, häufig auch kurzfristig. „Mit GRAVA können wir immer sofort reagieren, wenn es um Massenmehrung und Massenminderung geht. Auf das Gesamtprojekt bezogen sehen wir so schnell, ob Nachträge gestellt werden müssen oder nicht.“ </w:t>
      </w:r>
    </w:p>
    <w:p w14:paraId="2107E5B6" w14:textId="77777777" w:rsidR="00B07649" w:rsidRPr="00335B75" w:rsidRDefault="00B07649" w:rsidP="00B07649">
      <w:pPr>
        <w:rPr>
          <w:rFonts w:asciiTheme="minorHAnsi" w:hAnsiTheme="minorHAnsi" w:cstheme="minorHAnsi"/>
        </w:rPr>
      </w:pPr>
      <w:r w:rsidRPr="00335B75">
        <w:rPr>
          <w:rFonts w:asciiTheme="minorHAnsi" w:hAnsiTheme="minorHAnsi" w:cstheme="minorHAnsi"/>
        </w:rPr>
        <w:t xml:space="preserve">Und noch einen weiteren Vorteil bringt die grafische Darstellung der Grundrisse: Auch </w:t>
      </w:r>
      <w:proofErr w:type="gramStart"/>
      <w:r w:rsidRPr="00335B75">
        <w:rPr>
          <w:rFonts w:asciiTheme="minorHAnsi" w:hAnsiTheme="minorHAnsi" w:cstheme="minorHAnsi"/>
        </w:rPr>
        <w:t>bei nicht so präzise beschriebenen Projekten</w:t>
      </w:r>
      <w:proofErr w:type="gramEnd"/>
      <w:r w:rsidRPr="00335B75">
        <w:rPr>
          <w:rFonts w:asciiTheme="minorHAnsi" w:hAnsiTheme="minorHAnsi" w:cstheme="minorHAnsi"/>
        </w:rPr>
        <w:t xml:space="preserve"> lassen sich die im Rahmen der Angebotsbearbeitung getroffenen Annahmen gut darstellen und es gibt keine Missverständnisse mit dem Bauherrn.</w:t>
      </w:r>
    </w:p>
    <w:p w14:paraId="47042EF0" w14:textId="77777777" w:rsidR="00B07649" w:rsidRPr="00335B75" w:rsidRDefault="00B07649" w:rsidP="00B07649">
      <w:pPr>
        <w:pStyle w:val="berschrift3"/>
      </w:pPr>
      <w:r w:rsidRPr="00335B75">
        <w:t xml:space="preserve">Epple macht </w:t>
      </w:r>
      <w:r>
        <w:t xml:space="preserve">auch </w:t>
      </w:r>
      <w:r w:rsidRPr="00335B75">
        <w:t>Phasen- und Ablaufpläne für Rohbau und Ausbau in GRAVA</w:t>
      </w:r>
      <w:r>
        <w:t>.</w:t>
      </w:r>
    </w:p>
    <w:p w14:paraId="06899365" w14:textId="77777777" w:rsidR="00B07649" w:rsidRPr="00335B75" w:rsidRDefault="00B07649" w:rsidP="00B07649">
      <w:pPr>
        <w:rPr>
          <w:rFonts w:asciiTheme="minorHAnsi" w:hAnsiTheme="minorHAnsi" w:cstheme="minorHAnsi"/>
        </w:rPr>
      </w:pPr>
      <w:r w:rsidRPr="00335B75">
        <w:rPr>
          <w:rFonts w:asciiTheme="minorHAnsi" w:hAnsiTheme="minorHAnsi" w:cstheme="minorHAnsi"/>
        </w:rPr>
        <w:t xml:space="preserve">„Wir nutzen GRAVA für weit mehr als die digitale </w:t>
      </w:r>
      <w:proofErr w:type="spellStart"/>
      <w:r w:rsidRPr="00335B75">
        <w:rPr>
          <w:rFonts w:asciiTheme="minorHAnsi" w:hAnsiTheme="minorHAnsi" w:cstheme="minorHAnsi"/>
        </w:rPr>
        <w:t>Aufmaßerstellung</w:t>
      </w:r>
      <w:proofErr w:type="spellEnd"/>
      <w:r w:rsidRPr="00335B75">
        <w:rPr>
          <w:rFonts w:asciiTheme="minorHAnsi" w:hAnsiTheme="minorHAnsi" w:cstheme="minorHAnsi"/>
        </w:rPr>
        <w:t xml:space="preserve"> und Kalkulation. Auch unsere Phasenpläne für die Bauausführung lassen sich damit hervorragend darstellen. Das freut unsere Bauleiter und wir können Pluspunkte bei den Bauherren sammeln, denn die grafische Darstellung macht Zusammenhänge oft klarer“, erläutert Winter. </w:t>
      </w:r>
    </w:p>
    <w:p w14:paraId="66E833E0" w14:textId="77777777" w:rsidR="00B07649" w:rsidRPr="00335B75" w:rsidRDefault="00B07649" w:rsidP="00B07649">
      <w:pPr>
        <w:pStyle w:val="berschrift3"/>
      </w:pPr>
      <w:r w:rsidRPr="00335B75">
        <w:t>GRAVA ist die Software-Lösung für Epple.</w:t>
      </w:r>
    </w:p>
    <w:p w14:paraId="751AFC54" w14:textId="77777777" w:rsidR="00B07649" w:rsidRDefault="00B07649" w:rsidP="00B07649">
      <w:pPr>
        <w:rPr>
          <w:rFonts w:asciiTheme="minorHAnsi" w:hAnsiTheme="minorHAnsi" w:cstheme="minorHAnsi"/>
        </w:rPr>
      </w:pPr>
      <w:r w:rsidRPr="00335B75">
        <w:rPr>
          <w:rFonts w:asciiTheme="minorHAnsi" w:hAnsiTheme="minorHAnsi" w:cstheme="minorHAnsi"/>
        </w:rPr>
        <w:t xml:space="preserve">Rückblickend stellt </w:t>
      </w:r>
      <w:r>
        <w:rPr>
          <w:rFonts w:asciiTheme="minorHAnsi" w:hAnsiTheme="minorHAnsi" w:cstheme="minorHAnsi"/>
        </w:rPr>
        <w:t>Marc-</w:t>
      </w:r>
      <w:r w:rsidRPr="00335B75">
        <w:rPr>
          <w:rFonts w:asciiTheme="minorHAnsi" w:hAnsiTheme="minorHAnsi" w:cstheme="minorHAnsi"/>
        </w:rPr>
        <w:t xml:space="preserve">André Winter fest, dass die Arbeitsabläufe mit GRAVA noch einfacher und effizienter geworden sind. „Die Massenermittlung erfolgt schnell und ist für jeden nachvollziehbar. Wir haben eine Gesamtlösung gefunden, die wir in der Kalkulation, Ausschreibung und Abrechnung einsetzen.“ </w:t>
      </w:r>
      <w:proofErr w:type="spellStart"/>
      <w:r w:rsidRPr="00335B75">
        <w:rPr>
          <w:rFonts w:asciiTheme="minorHAnsi" w:hAnsiTheme="minorHAnsi" w:cstheme="minorHAnsi"/>
        </w:rPr>
        <w:t>Meyke</w:t>
      </w:r>
      <w:proofErr w:type="spellEnd"/>
      <w:r w:rsidRPr="00335B75">
        <w:rPr>
          <w:rFonts w:asciiTheme="minorHAnsi" w:hAnsiTheme="minorHAnsi" w:cstheme="minorHAnsi"/>
        </w:rPr>
        <w:t xml:space="preserve"> ergänzt noch</w:t>
      </w:r>
      <w:r>
        <w:rPr>
          <w:rFonts w:asciiTheme="minorHAnsi" w:hAnsiTheme="minorHAnsi" w:cstheme="minorHAnsi"/>
        </w:rPr>
        <w:t>:</w:t>
      </w:r>
      <w:r w:rsidRPr="00335B75">
        <w:rPr>
          <w:rFonts w:asciiTheme="minorHAnsi" w:hAnsiTheme="minorHAnsi" w:cstheme="minorHAnsi"/>
        </w:rPr>
        <w:t xml:space="preserve"> „Mit GRAVA machen wir quasi Lean-Management in der Bauplanung. Wir können auf Veränderungen schnell und individuell reagieren. Damit sind wir bestens gerüstet für </w:t>
      </w:r>
      <w:r w:rsidRPr="00335B75">
        <w:rPr>
          <w:rFonts w:asciiTheme="minorHAnsi" w:hAnsiTheme="minorHAnsi" w:cstheme="minorHAnsi"/>
        </w:rPr>
        <w:lastRenderedPageBreak/>
        <w:t>alle zukünftigen Projekte.“</w:t>
      </w:r>
      <w:r>
        <w:rPr>
          <w:rFonts w:asciiTheme="minorHAnsi" w:hAnsiTheme="minorHAnsi" w:cstheme="minorHAnsi"/>
        </w:rPr>
        <w:br/>
      </w:r>
      <w:r w:rsidRPr="00335B75">
        <w:rPr>
          <w:rFonts w:asciiTheme="minorHAnsi" w:hAnsiTheme="minorHAnsi" w:cstheme="minorHAnsi"/>
        </w:rPr>
        <w:t xml:space="preserve">Mehr über die Einsatzmöglichkeiten von GRAVA erfahren Sie auf </w:t>
      </w:r>
      <w:hyperlink r:id="rId8" w:history="1">
        <w:r w:rsidRPr="00335B75">
          <w:rPr>
            <w:rStyle w:val="Hyperlink"/>
            <w:rFonts w:asciiTheme="minorHAnsi" w:hAnsiTheme="minorHAnsi" w:cstheme="minorHAnsi"/>
          </w:rPr>
          <w:t>https://www.softtech.de/software/grava-grafisches-aufmass</w:t>
        </w:r>
      </w:hyperlink>
      <w:r w:rsidRPr="00335B75">
        <w:rPr>
          <w:rStyle w:val="Hyperlink"/>
          <w:rFonts w:asciiTheme="minorHAnsi" w:hAnsiTheme="minorHAnsi" w:cstheme="minorHAnsi"/>
        </w:rPr>
        <w:t xml:space="preserve">. </w:t>
      </w:r>
      <w:r w:rsidRPr="00335B75">
        <w:rPr>
          <w:rFonts w:asciiTheme="minorHAnsi" w:hAnsiTheme="minorHAnsi" w:cstheme="minorHAnsi"/>
        </w:rPr>
        <w:t xml:space="preserve">Dort finden Sie auch verschiedene Videos zu GRAVA </w:t>
      </w:r>
      <w:hyperlink r:id="rId9" w:history="1">
        <w:r w:rsidRPr="00335B75">
          <w:rPr>
            <w:rStyle w:val="Hyperlink"/>
            <w:rFonts w:asciiTheme="minorHAnsi" w:hAnsiTheme="minorHAnsi" w:cstheme="minorHAnsi"/>
          </w:rPr>
          <w:t>https://www.softtech.de/service/mediathek/mediathek-grava</w:t>
        </w:r>
      </w:hyperlink>
      <w:r w:rsidRPr="00335B75">
        <w:rPr>
          <w:rFonts w:asciiTheme="minorHAnsi" w:hAnsiTheme="minorHAnsi" w:cstheme="minorHAnsi"/>
        </w:rPr>
        <w:t>.</w:t>
      </w:r>
    </w:p>
    <w:p w14:paraId="274F0832" w14:textId="77777777" w:rsidR="00B07649" w:rsidRDefault="00B07649" w:rsidP="00B07649">
      <w:pPr>
        <w:pStyle w:val="berschrift3"/>
      </w:pPr>
      <w:r>
        <w:t>7</w:t>
      </w:r>
      <w:r w:rsidRPr="00335B75">
        <w:t>.</w:t>
      </w:r>
      <w:r>
        <w:t>234</w:t>
      </w:r>
      <w:r w:rsidRPr="00335B75">
        <w:t xml:space="preserve"> Zeichen inkl. Leerzeichen (Vorspann: </w:t>
      </w:r>
      <w:r>
        <w:t xml:space="preserve">504 </w:t>
      </w:r>
      <w:r w:rsidRPr="00335B75">
        <w:t>Z. inkl. LZ)</w:t>
      </w:r>
    </w:p>
    <w:p w14:paraId="1DFA2C60" w14:textId="77777777" w:rsidR="00B07649" w:rsidRPr="00AC20C9" w:rsidRDefault="00B07649" w:rsidP="00B07649"/>
    <w:p w14:paraId="218519EC" w14:textId="77777777" w:rsidR="00B07649" w:rsidRPr="00335B75" w:rsidRDefault="00B07649" w:rsidP="00B07649">
      <w:pPr>
        <w:pStyle w:val="berschrift2"/>
        <w:rPr>
          <w:rFonts w:asciiTheme="minorHAnsi" w:hAnsiTheme="minorHAnsi" w:cstheme="minorHAnsi"/>
        </w:rPr>
      </w:pPr>
      <w:r w:rsidRPr="00335B75">
        <w:rPr>
          <w:rFonts w:asciiTheme="minorHAnsi" w:hAnsiTheme="minorHAnsi" w:cstheme="minorHAnsi"/>
        </w:rPr>
        <w:t>Projektinfos</w:t>
      </w:r>
    </w:p>
    <w:p w14:paraId="0A402B4F" w14:textId="77777777" w:rsidR="00B07649" w:rsidRPr="00335B75" w:rsidRDefault="00B07649" w:rsidP="00B07649">
      <w:pPr>
        <w:ind w:left="2836" w:hanging="2836"/>
        <w:rPr>
          <w:rFonts w:asciiTheme="minorHAnsi" w:hAnsiTheme="minorHAnsi" w:cstheme="minorHAnsi"/>
        </w:rPr>
      </w:pPr>
      <w:r w:rsidRPr="00335B75">
        <w:rPr>
          <w:rFonts w:asciiTheme="minorHAnsi" w:hAnsiTheme="minorHAnsi" w:cstheme="minorHAnsi"/>
        </w:rPr>
        <w:t>Projekte:</w:t>
      </w:r>
      <w:r w:rsidRPr="00335B75">
        <w:rPr>
          <w:rFonts w:asciiTheme="minorHAnsi" w:hAnsiTheme="minorHAnsi" w:cstheme="minorHAnsi"/>
        </w:rPr>
        <w:tab/>
        <w:t xml:space="preserve">Neubau eines Bürogebäudes in Düsseldorf und </w:t>
      </w:r>
      <w:r w:rsidRPr="00335B75">
        <w:rPr>
          <w:rFonts w:asciiTheme="minorHAnsi" w:hAnsiTheme="minorHAnsi" w:cstheme="minorHAnsi"/>
        </w:rPr>
        <w:br/>
        <w:t xml:space="preserve">Neubau einer Wohnanlage in Ludwigshafen </w:t>
      </w:r>
    </w:p>
    <w:p w14:paraId="5ACA2E7E" w14:textId="77777777" w:rsidR="00B07649" w:rsidRPr="00335B75" w:rsidRDefault="00B07649" w:rsidP="00B07649">
      <w:pPr>
        <w:rPr>
          <w:rFonts w:asciiTheme="minorHAnsi" w:hAnsiTheme="minorHAnsi" w:cstheme="minorHAnsi"/>
        </w:rPr>
      </w:pPr>
      <w:r w:rsidRPr="00335B75">
        <w:rPr>
          <w:rFonts w:asciiTheme="minorHAnsi" w:hAnsiTheme="minorHAnsi" w:cstheme="minorHAnsi"/>
        </w:rPr>
        <w:t xml:space="preserve">Bauherren: </w:t>
      </w:r>
      <w:r w:rsidRPr="00335B75">
        <w:rPr>
          <w:rFonts w:asciiTheme="minorHAnsi" w:hAnsiTheme="minorHAnsi" w:cstheme="minorHAnsi"/>
        </w:rPr>
        <w:tab/>
      </w:r>
      <w:r w:rsidRPr="00335B75">
        <w:rPr>
          <w:rFonts w:asciiTheme="minorHAnsi" w:hAnsiTheme="minorHAnsi" w:cstheme="minorHAnsi"/>
        </w:rPr>
        <w:tab/>
      </w:r>
      <w:r w:rsidRPr="00335B75">
        <w:rPr>
          <w:rFonts w:asciiTheme="minorHAnsi" w:hAnsiTheme="minorHAnsi" w:cstheme="minorHAnsi"/>
        </w:rPr>
        <w:tab/>
        <w:t>Private Investoren</w:t>
      </w:r>
    </w:p>
    <w:p w14:paraId="19668BD7" w14:textId="77777777" w:rsidR="00B07649" w:rsidRPr="00335B75" w:rsidRDefault="00B07649" w:rsidP="00B07649">
      <w:pPr>
        <w:ind w:left="2836" w:hanging="2836"/>
        <w:rPr>
          <w:rFonts w:asciiTheme="minorHAnsi" w:hAnsiTheme="minorHAnsi" w:cstheme="minorHAnsi"/>
        </w:rPr>
      </w:pPr>
      <w:r w:rsidRPr="00335B75">
        <w:rPr>
          <w:rFonts w:asciiTheme="minorHAnsi" w:hAnsiTheme="minorHAnsi" w:cstheme="minorHAnsi"/>
        </w:rPr>
        <w:t>Planungs- und Bauzeit:</w:t>
      </w:r>
      <w:r w:rsidRPr="00335B75">
        <w:rPr>
          <w:rFonts w:asciiTheme="minorHAnsi" w:hAnsiTheme="minorHAnsi" w:cstheme="minorHAnsi"/>
        </w:rPr>
        <w:tab/>
        <w:t>Düsseldorf: Januar 2018 bis September 2019</w:t>
      </w:r>
      <w:r w:rsidRPr="00335B75">
        <w:rPr>
          <w:rFonts w:asciiTheme="minorHAnsi" w:hAnsiTheme="minorHAnsi" w:cstheme="minorHAnsi"/>
        </w:rPr>
        <w:br/>
        <w:t>Ludwigshafen: Mai 2017 bis Dezember 2018</w:t>
      </w:r>
    </w:p>
    <w:p w14:paraId="0E0F7872" w14:textId="77777777" w:rsidR="00B07649" w:rsidRPr="00335B75" w:rsidRDefault="00B07649" w:rsidP="00B07649">
      <w:pPr>
        <w:spacing w:after="0"/>
        <w:rPr>
          <w:rFonts w:asciiTheme="minorHAnsi" w:hAnsiTheme="minorHAnsi" w:cstheme="minorHAnsi"/>
        </w:rPr>
      </w:pPr>
      <w:r w:rsidRPr="00335B75">
        <w:rPr>
          <w:rFonts w:asciiTheme="minorHAnsi" w:hAnsiTheme="minorHAnsi" w:cstheme="minorHAnsi"/>
        </w:rPr>
        <w:t xml:space="preserve">NF: </w:t>
      </w:r>
      <w:r w:rsidRPr="00335B75">
        <w:rPr>
          <w:rFonts w:asciiTheme="minorHAnsi" w:hAnsiTheme="minorHAnsi" w:cstheme="minorHAnsi"/>
        </w:rPr>
        <w:tab/>
      </w:r>
      <w:r w:rsidRPr="00335B75">
        <w:rPr>
          <w:rFonts w:asciiTheme="minorHAnsi" w:hAnsiTheme="minorHAnsi" w:cstheme="minorHAnsi"/>
        </w:rPr>
        <w:tab/>
      </w:r>
      <w:r w:rsidRPr="00335B75">
        <w:rPr>
          <w:rFonts w:asciiTheme="minorHAnsi" w:hAnsiTheme="minorHAnsi" w:cstheme="minorHAnsi"/>
        </w:rPr>
        <w:tab/>
      </w:r>
      <w:r w:rsidRPr="00335B75">
        <w:rPr>
          <w:rFonts w:asciiTheme="minorHAnsi" w:hAnsiTheme="minorHAnsi" w:cstheme="minorHAnsi"/>
        </w:rPr>
        <w:tab/>
        <w:t>Bürogebäude Düsseldorf; reine Bürofläche 14.000 m</w:t>
      </w:r>
      <w:r w:rsidRPr="00335B75">
        <w:rPr>
          <w:rFonts w:asciiTheme="minorHAnsi" w:hAnsiTheme="minorHAnsi" w:cstheme="minorHAnsi"/>
          <w:vertAlign w:val="superscript"/>
        </w:rPr>
        <w:t>2</w:t>
      </w:r>
    </w:p>
    <w:p w14:paraId="028C6FE1" w14:textId="77777777" w:rsidR="00B07649" w:rsidRPr="00335B75" w:rsidRDefault="00B07649" w:rsidP="00B07649">
      <w:pPr>
        <w:ind w:left="2836"/>
        <w:rPr>
          <w:rFonts w:asciiTheme="minorHAnsi" w:hAnsiTheme="minorHAnsi" w:cstheme="minorHAnsi"/>
          <w:vertAlign w:val="superscript"/>
        </w:rPr>
      </w:pPr>
      <w:r w:rsidRPr="00335B75">
        <w:rPr>
          <w:rFonts w:asciiTheme="minorHAnsi" w:hAnsiTheme="minorHAnsi" w:cstheme="minorHAnsi"/>
        </w:rPr>
        <w:t>Wohnanlage Ludwigshafen: 21.000 m</w:t>
      </w:r>
      <w:r w:rsidRPr="00335B75">
        <w:rPr>
          <w:rFonts w:asciiTheme="minorHAnsi" w:hAnsiTheme="minorHAnsi" w:cstheme="minorHAnsi"/>
          <w:vertAlign w:val="superscript"/>
        </w:rPr>
        <w:t>2</w:t>
      </w:r>
      <w:r w:rsidRPr="00335B75">
        <w:rPr>
          <w:rFonts w:asciiTheme="minorHAnsi" w:hAnsiTheme="minorHAnsi" w:cstheme="minorHAnsi"/>
        </w:rPr>
        <w:t xml:space="preserve"> (49 Eigentumswohnung inkl. gemeinsamer TG)</w:t>
      </w:r>
    </w:p>
    <w:p w14:paraId="60ACC2A2" w14:textId="77777777" w:rsidR="00B07649" w:rsidRPr="00335B75" w:rsidRDefault="00B07649" w:rsidP="00B07649">
      <w:pPr>
        <w:ind w:left="2836" w:hanging="2836"/>
        <w:rPr>
          <w:rFonts w:asciiTheme="minorHAnsi" w:hAnsiTheme="minorHAnsi" w:cstheme="minorHAnsi"/>
        </w:rPr>
      </w:pPr>
      <w:r w:rsidRPr="00335B75">
        <w:rPr>
          <w:rFonts w:asciiTheme="minorHAnsi" w:hAnsiTheme="minorHAnsi" w:cstheme="minorHAnsi"/>
        </w:rPr>
        <w:t>Bauunternehmen:</w:t>
      </w:r>
      <w:r w:rsidRPr="00335B75">
        <w:rPr>
          <w:rFonts w:asciiTheme="minorHAnsi" w:hAnsiTheme="minorHAnsi" w:cstheme="minorHAnsi"/>
        </w:rPr>
        <w:tab/>
        <w:t>Gustav Epple Bauunternehmung GmbH, Heinestraße 37, 70597 Stuttgart</w:t>
      </w:r>
      <w:r>
        <w:rPr>
          <w:rFonts w:asciiTheme="minorHAnsi" w:hAnsiTheme="minorHAnsi" w:cstheme="minorHAnsi"/>
        </w:rPr>
        <w:t xml:space="preserve">; </w:t>
      </w:r>
      <w:hyperlink r:id="rId10" w:history="1">
        <w:r w:rsidRPr="00906DAA">
          <w:rPr>
            <w:rStyle w:val="Hyperlink"/>
            <w:rFonts w:asciiTheme="minorHAnsi" w:hAnsiTheme="minorHAnsi" w:cstheme="minorHAnsi"/>
          </w:rPr>
          <w:t>https://gustav-epple.de</w:t>
        </w:r>
      </w:hyperlink>
      <w:r>
        <w:rPr>
          <w:rFonts w:asciiTheme="minorHAnsi" w:hAnsiTheme="minorHAnsi" w:cstheme="minorHAnsi"/>
        </w:rPr>
        <w:t xml:space="preserve"> </w:t>
      </w:r>
    </w:p>
    <w:p w14:paraId="5EB3AE06" w14:textId="477205B9" w:rsidR="00B07649" w:rsidRDefault="00B07649" w:rsidP="00B07649">
      <w:pPr>
        <w:spacing w:after="0" w:line="240" w:lineRule="auto"/>
        <w:rPr>
          <w:rFonts w:asciiTheme="minorHAnsi" w:hAnsiTheme="minorHAnsi" w:cstheme="minorHAnsi"/>
          <w:b/>
          <w:bCs/>
          <w:snapToGrid w:val="0"/>
          <w:sz w:val="26"/>
        </w:rPr>
      </w:pPr>
    </w:p>
    <w:p w14:paraId="70CAF863" w14:textId="51E9D245" w:rsidR="00EA65BD" w:rsidRDefault="00EA65BD" w:rsidP="00B07649">
      <w:pPr>
        <w:pStyle w:val="berschrift2"/>
        <w:rPr>
          <w:rFonts w:asciiTheme="minorHAnsi" w:hAnsiTheme="minorHAnsi" w:cstheme="minorHAnsi"/>
          <w:b w:val="0"/>
          <w:bCs w:val="0"/>
          <w:snapToGrid/>
          <w:sz w:val="22"/>
        </w:rPr>
      </w:pPr>
      <w:r w:rsidRPr="00A044BD">
        <w:t>Pressetext und Pressebilder zum Download</w:t>
      </w:r>
    </w:p>
    <w:p w14:paraId="5B745161" w14:textId="37E58E26" w:rsidR="00EA65BD" w:rsidRPr="00EA65BD" w:rsidRDefault="00EA65BD" w:rsidP="00EA65BD">
      <w:pPr>
        <w:rPr>
          <w:rFonts w:asciiTheme="minorHAnsi" w:hAnsiTheme="minorHAnsi" w:cstheme="minorHAnsi"/>
          <w:bCs/>
          <w:szCs w:val="22"/>
        </w:rPr>
      </w:pPr>
      <w:r w:rsidRPr="00EA65BD">
        <w:t xml:space="preserve">Die insgesamt elf Abbildungen zum Download in Druck- und Web-Qualität und den Pressetext in den Dateiformaten .docx, .txt, und </w:t>
      </w:r>
      <w:r>
        <w:t>.</w:t>
      </w:r>
      <w:r w:rsidRPr="00EA65BD">
        <w:t>pdf finden Sie im Internet unter:</w:t>
      </w:r>
      <w:r w:rsidRPr="00EA65BD">
        <w:rPr>
          <w:rFonts w:asciiTheme="minorHAnsi" w:hAnsiTheme="minorHAnsi" w:cstheme="minorHAnsi"/>
          <w:bCs/>
          <w:snapToGrid w:val="0"/>
        </w:rPr>
        <w:t xml:space="preserve"> </w:t>
      </w:r>
      <w:hyperlink r:id="rId11" w:history="1">
        <w:r w:rsidRPr="00EA65BD">
          <w:rPr>
            <w:rStyle w:val="Hyperlink"/>
            <w:rFonts w:asciiTheme="minorHAnsi" w:hAnsiTheme="minorHAnsi" w:cs="Arial"/>
            <w:szCs w:val="22"/>
          </w:rPr>
          <w:t>https://www.softtech.de/_fileadmin/Allgemein/files/pdf-text/Presse/2018/Pressebilder_Gustav_Epple_Anwenderbericht.zip</w:t>
        </w:r>
      </w:hyperlink>
      <w:r w:rsidRPr="00EA65BD">
        <w:rPr>
          <w:rFonts w:ascii="Arial" w:hAnsi="Arial" w:cs="Arial"/>
          <w:szCs w:val="22"/>
        </w:rPr>
        <w:t xml:space="preserve"> </w:t>
      </w:r>
    </w:p>
    <w:p w14:paraId="3BE29CF8" w14:textId="77777777" w:rsidR="006E0E48" w:rsidRDefault="006E0E48">
      <w:pPr>
        <w:spacing w:after="0" w:line="240" w:lineRule="auto"/>
        <w:rPr>
          <w:rFonts w:asciiTheme="minorHAnsi" w:hAnsiTheme="minorHAnsi" w:cstheme="minorHAnsi"/>
          <w:b/>
          <w:bCs/>
          <w:snapToGrid w:val="0"/>
          <w:sz w:val="26"/>
        </w:rPr>
      </w:pPr>
      <w:r>
        <w:rPr>
          <w:rFonts w:asciiTheme="minorHAnsi" w:hAnsiTheme="minorHAnsi" w:cstheme="minorHAnsi"/>
        </w:rPr>
        <w:br w:type="page"/>
      </w:r>
    </w:p>
    <w:p w14:paraId="2E27FF9C" w14:textId="3141944A" w:rsidR="00B07649" w:rsidRPr="00335B75" w:rsidRDefault="00B07649" w:rsidP="00B07649">
      <w:pPr>
        <w:pStyle w:val="berschrift2"/>
        <w:rPr>
          <w:rFonts w:asciiTheme="minorHAnsi" w:hAnsiTheme="minorHAnsi" w:cstheme="minorHAnsi"/>
        </w:rPr>
      </w:pPr>
      <w:r w:rsidRPr="00335B75">
        <w:rPr>
          <w:rFonts w:asciiTheme="minorHAnsi" w:hAnsiTheme="minorHAnsi" w:cstheme="minorHAnsi"/>
        </w:rPr>
        <w:lastRenderedPageBreak/>
        <w:t>Pressebilder</w:t>
      </w:r>
    </w:p>
    <w:p w14:paraId="6E299771" w14:textId="177FB64A" w:rsidR="00EA65BD" w:rsidRDefault="00B07649" w:rsidP="00B07649">
      <w:pPr>
        <w:rPr>
          <w:rFonts w:asciiTheme="minorHAnsi" w:hAnsiTheme="minorHAnsi" w:cstheme="minorHAnsi"/>
        </w:rPr>
      </w:pPr>
      <w:r w:rsidRPr="00335B75">
        <w:rPr>
          <w:rFonts w:asciiTheme="minorHAnsi" w:hAnsiTheme="minorHAnsi" w:cstheme="minorHAnsi"/>
        </w:rPr>
        <w:t>Die Fotos dürfen ausschließlich im inhaltlichen Zusammenhang mit diesem Anwenderbericht verwendet werden.</w:t>
      </w:r>
    </w:p>
    <w:p w14:paraId="5DC659CE" w14:textId="2FC9DCD5" w:rsidR="00B07649" w:rsidRDefault="00B07649" w:rsidP="00B07649">
      <w:pPr>
        <w:rPr>
          <w:rFonts w:ascii="Arial" w:hAnsi="Arial" w:cs="Arial"/>
          <w:sz w:val="20"/>
        </w:rPr>
      </w:pPr>
      <w:r>
        <w:rPr>
          <w:noProof/>
        </w:rPr>
        <w:drawing>
          <wp:anchor distT="0" distB="0" distL="114300" distR="114300" simplePos="0" relativeHeight="251659264" behindDoc="0" locked="0" layoutInCell="1" allowOverlap="1" wp14:anchorId="429DE51A" wp14:editId="3E6AE2DF">
            <wp:simplePos x="0" y="0"/>
            <wp:positionH relativeFrom="margin">
              <wp:align>left</wp:align>
            </wp:positionH>
            <wp:positionV relativeFrom="paragraph">
              <wp:posOffset>262890</wp:posOffset>
            </wp:positionV>
            <wp:extent cx="2735580" cy="2051685"/>
            <wp:effectExtent l="0" t="0" r="7620" b="5715"/>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39355" cy="2054517"/>
                    </a:xfrm>
                    <a:prstGeom prst="rect">
                      <a:avLst/>
                    </a:prstGeom>
                    <a:noFill/>
                    <a:ln>
                      <a:noFill/>
                    </a:ln>
                  </pic:spPr>
                </pic:pic>
              </a:graphicData>
            </a:graphic>
          </wp:anchor>
        </w:drawing>
      </w:r>
    </w:p>
    <w:p w14:paraId="1D700BA8" w14:textId="77777777" w:rsidR="00B07649" w:rsidRDefault="00B07649" w:rsidP="00B07649">
      <w:pPr>
        <w:rPr>
          <w:rFonts w:asciiTheme="minorHAnsi" w:hAnsiTheme="minorHAnsi" w:cstheme="minorHAnsi"/>
        </w:rPr>
      </w:pPr>
    </w:p>
    <w:p w14:paraId="6E7BDB02" w14:textId="77777777" w:rsidR="00B07649" w:rsidRDefault="00B07649" w:rsidP="00B07649">
      <w:pPr>
        <w:rPr>
          <w:rFonts w:asciiTheme="minorHAnsi" w:hAnsiTheme="minorHAnsi" w:cstheme="minorHAnsi"/>
        </w:rPr>
      </w:pPr>
    </w:p>
    <w:p w14:paraId="208DD7A9" w14:textId="77777777" w:rsidR="00B07649" w:rsidRDefault="00B07649" w:rsidP="00B07649">
      <w:pPr>
        <w:rPr>
          <w:rFonts w:asciiTheme="minorHAnsi" w:hAnsiTheme="minorHAnsi" w:cstheme="minorHAnsi"/>
        </w:rPr>
      </w:pPr>
    </w:p>
    <w:p w14:paraId="7C9732A7" w14:textId="77777777" w:rsidR="00B07649" w:rsidRDefault="00B07649" w:rsidP="00B07649">
      <w:pPr>
        <w:rPr>
          <w:rFonts w:asciiTheme="minorHAnsi" w:hAnsiTheme="minorHAnsi" w:cstheme="minorHAnsi"/>
        </w:rPr>
      </w:pPr>
    </w:p>
    <w:p w14:paraId="4F7F1CB7" w14:textId="77777777" w:rsidR="00B07649" w:rsidRDefault="00B07649" w:rsidP="00B07649">
      <w:pPr>
        <w:rPr>
          <w:rFonts w:asciiTheme="minorHAnsi" w:hAnsiTheme="minorHAnsi" w:cstheme="minorHAnsi"/>
        </w:rPr>
      </w:pPr>
    </w:p>
    <w:p w14:paraId="5A7D6F9F" w14:textId="26FF97D5" w:rsidR="00B07649" w:rsidRDefault="00B07649" w:rsidP="00B07649">
      <w:pPr>
        <w:rPr>
          <w:rFonts w:asciiTheme="minorHAnsi" w:hAnsiTheme="minorHAnsi" w:cstheme="minorHAnsi"/>
        </w:rPr>
      </w:pPr>
      <w:r>
        <w:rPr>
          <w:noProof/>
        </w:rPr>
        <mc:AlternateContent>
          <mc:Choice Requires="wps">
            <w:drawing>
              <wp:anchor distT="0" distB="0" distL="114300" distR="114300" simplePos="0" relativeHeight="251662336" behindDoc="0" locked="0" layoutInCell="1" allowOverlap="1" wp14:anchorId="545D8235" wp14:editId="7C9CD0B5">
                <wp:simplePos x="0" y="0"/>
                <wp:positionH relativeFrom="margin">
                  <wp:align>left</wp:align>
                </wp:positionH>
                <wp:positionV relativeFrom="paragraph">
                  <wp:posOffset>490855</wp:posOffset>
                </wp:positionV>
                <wp:extent cx="5429885" cy="400685"/>
                <wp:effectExtent l="0" t="0" r="0" b="0"/>
                <wp:wrapSquare wrapText="bothSides"/>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29885" cy="400685"/>
                        </a:xfrm>
                        <a:prstGeom prst="rect">
                          <a:avLst/>
                        </a:prstGeom>
                        <a:solidFill>
                          <a:prstClr val="white"/>
                        </a:solidFill>
                        <a:ln>
                          <a:noFill/>
                        </a:ln>
                      </wps:spPr>
                      <wps:txbx>
                        <w:txbxContent>
                          <w:p w14:paraId="4C89D6DD" w14:textId="77777777" w:rsidR="00B07649" w:rsidRPr="00431038" w:rsidRDefault="00B07649" w:rsidP="00B07649">
                            <w:r w:rsidRPr="009F50C6">
                              <w:rPr>
                                <w:b/>
                              </w:rPr>
                              <w:t>Abb.3</w:t>
                            </w:r>
                            <w:r>
                              <w:t>:</w:t>
                            </w:r>
                            <w:r w:rsidRPr="006B1380">
                              <w:t xml:space="preserve"> </w:t>
                            </w:r>
                            <w:r>
                              <w:t>Blick über die Baustelle des Bürogebäudes in Düsseldorf</w:t>
                            </w:r>
                            <w:r>
                              <w:br/>
                            </w:r>
                            <w:r w:rsidRPr="009F50C6">
                              <w:rPr>
                                <w:b/>
                              </w:rPr>
                              <w:t>Urheber:</w:t>
                            </w:r>
                            <w:r w:rsidRPr="00431038">
                              <w:t xml:space="preserve"> </w:t>
                            </w:r>
                            <w:r>
                              <w:t>Gustav Epple Bauunternehmung GmbH, Stuttgart</w:t>
                            </w:r>
                          </w:p>
                          <w:p w14:paraId="5F04BEE4" w14:textId="77777777" w:rsidR="00B07649" w:rsidRPr="001814CE" w:rsidRDefault="00B07649" w:rsidP="00B07649">
                            <w:pPr>
                              <w:pStyle w:val="Beschriftung"/>
                              <w:rPr>
                                <w:noProof/>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5D8235" id="_x0000_t202" coordsize="21600,21600" o:spt="202" path="m,l,21600r21600,l21600,xe">
                <v:stroke joinstyle="miter"/>
                <v:path gradientshapeok="t" o:connecttype="rect"/>
              </v:shapetype>
              <v:shape id="Textfeld 7" o:spid="_x0000_s1026" type="#_x0000_t202" style="position:absolute;margin-left:0;margin-top:38.65pt;width:427.55pt;height:31.55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" stroked="f">
                <v:textbox inset="0,0,0,0">
                  <w:txbxContent>
                    <w:p w14:paraId="4C89D6DD" w14:textId="77777777" w:rsidR="00B07649" w:rsidRPr="00431038" w:rsidRDefault="00B07649" w:rsidP="00B07649">
                      <w:r w:rsidRPr="009F50C6">
                        <w:rPr>
                          <w:b/>
                        </w:rPr>
                        <w:t>Abb.3</w:t>
                      </w:r>
                      <w:r>
                        <w:t>:</w:t>
                      </w:r>
                      <w:r w:rsidRPr="006B1380">
                        <w:t xml:space="preserve"> </w:t>
                      </w:r>
                      <w:r>
                        <w:t>Blick über die Baustelle des Bürogebäudes in Düsseldorf</w:t>
                      </w:r>
                      <w:r>
                        <w:br/>
                      </w:r>
                      <w:r w:rsidRPr="009F50C6">
                        <w:rPr>
                          <w:b/>
                        </w:rPr>
                        <w:t>Urheber:</w:t>
                      </w:r>
                      <w:r w:rsidRPr="00431038">
                        <w:t xml:space="preserve"> </w:t>
                      </w:r>
                      <w:r>
                        <w:t>Gustav Epple Bauunternehmung GmbH, Stuttgart</w:t>
                      </w:r>
                    </w:p>
                    <w:p w14:paraId="5F04BEE4" w14:textId="77777777" w:rsidR="00B07649" w:rsidRPr="001814CE" w:rsidRDefault="00B07649" w:rsidP="00B07649">
                      <w:pPr>
                        <w:pStyle w:val="Beschriftung"/>
                        <w:rPr>
                          <w:noProof/>
                          <w:szCs w:val="20"/>
                        </w:rPr>
                      </w:pPr>
                    </w:p>
                  </w:txbxContent>
                </v:textbox>
                <w10:wrap type="square" anchorx="margin"/>
              </v:shape>
            </w:pict>
          </mc:Fallback>
        </mc:AlternateContent>
      </w:r>
    </w:p>
    <w:p w14:paraId="19300A1F" w14:textId="77777777" w:rsidR="00B07649" w:rsidRDefault="00B07649" w:rsidP="00B07649">
      <w:pPr>
        <w:rPr>
          <w:rFonts w:asciiTheme="minorHAnsi" w:hAnsiTheme="minorHAnsi" w:cstheme="minorHAnsi"/>
        </w:rPr>
      </w:pPr>
    </w:p>
    <w:p w14:paraId="6300F531" w14:textId="77777777" w:rsidR="00B07649" w:rsidRDefault="00B07649" w:rsidP="00B07649">
      <w:pPr>
        <w:rPr>
          <w:rFonts w:asciiTheme="minorHAnsi" w:hAnsiTheme="minorHAnsi" w:cstheme="minorHAnsi"/>
        </w:rPr>
      </w:pPr>
      <w:r>
        <w:rPr>
          <w:noProof/>
        </w:rPr>
        <w:drawing>
          <wp:anchor distT="0" distB="0" distL="114300" distR="114300" simplePos="0" relativeHeight="251660288" behindDoc="0" locked="0" layoutInCell="1" allowOverlap="1" wp14:anchorId="258E6958" wp14:editId="636C10C2">
            <wp:simplePos x="0" y="0"/>
            <wp:positionH relativeFrom="margin">
              <wp:align>left</wp:align>
            </wp:positionH>
            <wp:positionV relativeFrom="paragraph">
              <wp:posOffset>49530</wp:posOffset>
            </wp:positionV>
            <wp:extent cx="3966845" cy="2145665"/>
            <wp:effectExtent l="0" t="0" r="0" b="698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971289" cy="2148449"/>
                    </a:xfrm>
                    <a:prstGeom prst="rect">
                      <a:avLst/>
                    </a:prstGeom>
                    <a:noFill/>
                    <a:ln>
                      <a:noFill/>
                    </a:ln>
                  </pic:spPr>
                </pic:pic>
              </a:graphicData>
            </a:graphic>
          </wp:anchor>
        </w:drawing>
      </w:r>
    </w:p>
    <w:p w14:paraId="36CB3FE7" w14:textId="77777777" w:rsidR="00B07649" w:rsidRDefault="00B07649" w:rsidP="00B07649">
      <w:pPr>
        <w:rPr>
          <w:rFonts w:asciiTheme="minorHAnsi" w:hAnsiTheme="minorHAnsi" w:cstheme="minorHAnsi"/>
        </w:rPr>
      </w:pPr>
    </w:p>
    <w:p w14:paraId="2E5F585C" w14:textId="77777777" w:rsidR="00B07649" w:rsidRDefault="00B07649" w:rsidP="00B07649">
      <w:pPr>
        <w:rPr>
          <w:rFonts w:asciiTheme="minorHAnsi" w:hAnsiTheme="minorHAnsi" w:cstheme="minorHAnsi"/>
        </w:rPr>
      </w:pPr>
    </w:p>
    <w:p w14:paraId="1ACD9A4A" w14:textId="77777777" w:rsidR="00B07649" w:rsidRDefault="00B07649" w:rsidP="00B07649">
      <w:pPr>
        <w:rPr>
          <w:rFonts w:asciiTheme="minorHAnsi" w:hAnsiTheme="minorHAnsi" w:cstheme="minorHAnsi"/>
        </w:rPr>
      </w:pPr>
    </w:p>
    <w:p w14:paraId="5CA4CCB1" w14:textId="77777777" w:rsidR="00B07649" w:rsidRPr="000B496C" w:rsidRDefault="00B07649" w:rsidP="00B07649">
      <w:pPr>
        <w:rPr>
          <w:rFonts w:asciiTheme="minorHAnsi" w:hAnsiTheme="minorHAnsi" w:cstheme="minorHAnsi"/>
        </w:rPr>
      </w:pPr>
    </w:p>
    <w:p w14:paraId="394D8AE7" w14:textId="6280576C" w:rsidR="00B07649" w:rsidRDefault="00B07649" w:rsidP="00B07649">
      <w:pPr>
        <w:spacing w:after="0" w:line="240" w:lineRule="auto"/>
        <w:rPr>
          <w:rFonts w:asciiTheme="minorHAnsi" w:hAnsiTheme="minorHAnsi" w:cstheme="minorHAnsi"/>
          <w:b/>
          <w:bCs/>
          <w:snapToGrid w:val="0"/>
          <w:sz w:val="26"/>
        </w:rPr>
      </w:pPr>
      <w:r>
        <w:rPr>
          <w:noProof/>
        </w:rPr>
        <mc:AlternateContent>
          <mc:Choice Requires="wps">
            <w:drawing>
              <wp:anchor distT="0" distB="0" distL="114300" distR="114300" simplePos="0" relativeHeight="251661312" behindDoc="0" locked="0" layoutInCell="1" allowOverlap="1" wp14:anchorId="225907B8" wp14:editId="2FBC366A">
                <wp:simplePos x="0" y="0"/>
                <wp:positionH relativeFrom="margin">
                  <wp:align>left</wp:align>
                </wp:positionH>
                <wp:positionV relativeFrom="paragraph">
                  <wp:posOffset>608330</wp:posOffset>
                </wp:positionV>
                <wp:extent cx="5499100" cy="609600"/>
                <wp:effectExtent l="0" t="0" r="6350" b="0"/>
                <wp:wrapSquare wrapText="bothSides"/>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99100" cy="609600"/>
                        </a:xfrm>
                        <a:prstGeom prst="rect">
                          <a:avLst/>
                        </a:prstGeom>
                        <a:solidFill>
                          <a:prstClr val="white"/>
                        </a:solidFill>
                        <a:ln>
                          <a:noFill/>
                        </a:ln>
                      </wps:spPr>
                      <wps:txbx>
                        <w:txbxContent>
                          <w:p w14:paraId="541C0C2A" w14:textId="77777777" w:rsidR="00B07649" w:rsidRPr="00431038" w:rsidRDefault="00B07649" w:rsidP="00B07649">
                            <w:r w:rsidRPr="009F50C6">
                              <w:rPr>
                                <w:b/>
                              </w:rPr>
                              <w:t>Abb.</w:t>
                            </w:r>
                            <w:r>
                              <w:rPr>
                                <w:b/>
                              </w:rPr>
                              <w:t xml:space="preserve"> 9</w:t>
                            </w:r>
                            <w:r w:rsidRPr="009F50C6">
                              <w:rPr>
                                <w:b/>
                              </w:rPr>
                              <w:t>:</w:t>
                            </w:r>
                            <w:r w:rsidRPr="006B1380">
                              <w:t xml:space="preserve"> </w:t>
                            </w:r>
                            <w:r>
                              <w:t>Teilmengen aus LV-Positionen lassen sich in GRAVA jederzeit grafisch nachvollziehen, wie hier im Ludwigshafener Projekt.</w:t>
                            </w:r>
                            <w:r>
                              <w:br/>
                            </w:r>
                            <w:r w:rsidRPr="009F50C6">
                              <w:rPr>
                                <w:b/>
                              </w:rPr>
                              <w:t>Urheber:</w:t>
                            </w:r>
                            <w:r w:rsidRPr="00431038">
                              <w:t xml:space="preserve"> </w:t>
                            </w:r>
                            <w:r>
                              <w:t>Gustav Epple Bauunternehmung GmbH, Stuttgart</w:t>
                            </w:r>
                          </w:p>
                          <w:p w14:paraId="530B9135" w14:textId="77777777" w:rsidR="00B07649" w:rsidRPr="009937AD" w:rsidRDefault="00B07649" w:rsidP="00B07649">
                            <w:pPr>
                              <w:pStyle w:val="Beschriftung"/>
                              <w:rPr>
                                <w:noProof/>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5907B8" id="Textfeld 6" o:spid="_x0000_s1027" type="#_x0000_t202" style="position:absolute;margin-left:0;margin-top:47.9pt;width:433pt;height:48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" stroked="f">
                <v:textbox inset="0,0,0,0">
                  <w:txbxContent>
                    <w:p w14:paraId="541C0C2A" w14:textId="77777777" w:rsidR="00B07649" w:rsidRPr="00431038" w:rsidRDefault="00B07649" w:rsidP="00B07649">
                      <w:r w:rsidRPr="009F50C6">
                        <w:rPr>
                          <w:b/>
                        </w:rPr>
                        <w:t>Abb.</w:t>
                      </w:r>
                      <w:r>
                        <w:rPr>
                          <w:b/>
                        </w:rPr>
                        <w:t xml:space="preserve"> 9</w:t>
                      </w:r>
                      <w:r w:rsidRPr="009F50C6">
                        <w:rPr>
                          <w:b/>
                        </w:rPr>
                        <w:t>:</w:t>
                      </w:r>
                      <w:r w:rsidRPr="006B1380">
                        <w:t xml:space="preserve"> </w:t>
                      </w:r>
                      <w:r>
                        <w:t>Teilmengen aus LV-Positionen lassen sich in GRAVA jederzeit grafisch nachvollziehen, wie hier im Ludwigshafener Projekt.</w:t>
                      </w:r>
                      <w:r>
                        <w:br/>
                      </w:r>
                      <w:r w:rsidRPr="009F50C6">
                        <w:rPr>
                          <w:b/>
                        </w:rPr>
                        <w:t>Urheber:</w:t>
                      </w:r>
                      <w:r w:rsidRPr="00431038">
                        <w:t xml:space="preserve"> </w:t>
                      </w:r>
                      <w:r>
                        <w:t>Gustav Epple Bauunternehmung GmbH, Stuttgart</w:t>
                      </w:r>
                    </w:p>
                    <w:p w14:paraId="530B9135" w14:textId="77777777" w:rsidR="00B07649" w:rsidRPr="009937AD" w:rsidRDefault="00B07649" w:rsidP="00B07649">
                      <w:pPr>
                        <w:pStyle w:val="Beschriftung"/>
                        <w:rPr>
                          <w:noProof/>
                          <w:szCs w:val="20"/>
                        </w:rPr>
                      </w:pPr>
                    </w:p>
                  </w:txbxContent>
                </v:textbox>
                <w10:wrap type="square" anchorx="margin"/>
              </v:shape>
            </w:pict>
          </mc:Fallback>
        </mc:AlternateContent>
      </w:r>
      <w:r>
        <w:rPr>
          <w:rFonts w:asciiTheme="minorHAnsi" w:hAnsiTheme="minorHAnsi" w:cstheme="minorHAnsi"/>
        </w:rPr>
        <w:br w:type="page"/>
      </w:r>
    </w:p>
    <w:p w14:paraId="6ED68945" w14:textId="77777777" w:rsidR="00B07649" w:rsidRPr="00335B75" w:rsidRDefault="00B07649" w:rsidP="00B07649">
      <w:pPr>
        <w:pStyle w:val="berschrift2"/>
        <w:rPr>
          <w:rFonts w:asciiTheme="minorHAnsi" w:hAnsiTheme="minorHAnsi" w:cstheme="minorHAnsi"/>
        </w:rPr>
      </w:pPr>
      <w:r w:rsidRPr="00335B75">
        <w:rPr>
          <w:rFonts w:asciiTheme="minorHAnsi" w:hAnsiTheme="minorHAnsi" w:cstheme="minorHAnsi"/>
        </w:rPr>
        <w:lastRenderedPageBreak/>
        <w:t xml:space="preserve">Über SOFTTECH </w:t>
      </w:r>
    </w:p>
    <w:p w14:paraId="37E86B82" w14:textId="77777777" w:rsidR="000B5A54" w:rsidRPr="000B5A54" w:rsidRDefault="000B5A54" w:rsidP="000B5A54">
      <w:pPr>
        <w:rPr>
          <w:rFonts w:asciiTheme="minorHAnsi" w:hAnsiTheme="minorHAnsi" w:cstheme="minorHAnsi"/>
        </w:rPr>
      </w:pPr>
      <w:r w:rsidRPr="009D627E">
        <w:t xml:space="preserve">Die SOFTTECH </w:t>
      </w:r>
      <w:r>
        <w:t xml:space="preserve">GmbH </w:t>
      </w:r>
      <w:r w:rsidRPr="009D627E">
        <w:t xml:space="preserve">ist ein inhabergeführtes Unternehmen für </w:t>
      </w:r>
      <w:r w:rsidRPr="000B5A54">
        <w:rPr>
          <w:rFonts w:asciiTheme="minorHAnsi" w:hAnsiTheme="minorHAnsi" w:cstheme="minorHAnsi"/>
        </w:rPr>
        <w:t>bauspezifische Softwarelösungen mit Sitz in Neustadt an der Weinstraße. Mehr als 50 Mitarbeiter entwickeln am pfälzischen Standort Software „Made in Germany“. Mit der Gründung im Jahr 1985 gehört S</w:t>
      </w:r>
      <w:bookmarkStart w:id="0" w:name="_GoBack"/>
      <w:bookmarkEnd w:id="0"/>
      <w:r w:rsidRPr="000B5A54">
        <w:rPr>
          <w:rFonts w:asciiTheme="minorHAnsi" w:hAnsiTheme="minorHAnsi" w:cstheme="minorHAnsi"/>
        </w:rPr>
        <w:t>OFTTECH zu den deutschlandweit am längsten agierenden Unternehmen für Software im Bauwesen.</w:t>
      </w:r>
    </w:p>
    <w:p w14:paraId="09128067" w14:textId="42C9F9FF" w:rsidR="00B07649" w:rsidRPr="00335B75" w:rsidRDefault="00B07649" w:rsidP="00B07649">
      <w:pPr>
        <w:rPr>
          <w:rFonts w:asciiTheme="minorHAnsi" w:hAnsiTheme="minorHAnsi" w:cstheme="minorHAnsi"/>
        </w:rPr>
      </w:pPr>
      <w:r w:rsidRPr="00335B75">
        <w:rPr>
          <w:rFonts w:asciiTheme="minorHAnsi" w:hAnsiTheme="minorHAnsi" w:cstheme="minorHAnsi"/>
        </w:rPr>
        <w:t>Neben den „klassischen“ Kundengruppen Architekten, Planer und Ingenieuren nutzen 10 % der großen deutschen Industriebetriebe Software von SOFTTECH. Das in 30 Jahren erarbeitete Know-how wie CAD und Alphanumerik optimal miteinander arbeiten, setzt die Firma auch in baunahen Branchen ein. Dazu gehören unter anderem Gerüstbau, Facility Management und Betonfertigteilbau. Mit einem weltweit erfolgreichen Projekt-Management-Informationssystem (PIM) hat SOFTTECH auch ein umfassendes Leistungsangebot für große Architekturbüros, Projektsteuerer und größere Industrie-Unternehmen im Programm.</w:t>
      </w:r>
    </w:p>
    <w:p w14:paraId="25D49F86" w14:textId="77777777" w:rsidR="00B07649" w:rsidRPr="00335B75" w:rsidRDefault="00B07649" w:rsidP="00B07649">
      <w:pPr>
        <w:pStyle w:val="berschrift2"/>
        <w:rPr>
          <w:rFonts w:asciiTheme="minorHAnsi" w:hAnsiTheme="minorHAnsi" w:cstheme="minorHAnsi"/>
        </w:rPr>
      </w:pPr>
      <w:r w:rsidRPr="00335B75">
        <w:rPr>
          <w:rFonts w:asciiTheme="minorHAnsi" w:hAnsiTheme="minorHAnsi" w:cstheme="minorHAnsi"/>
        </w:rPr>
        <w:t>Pressekontakt</w:t>
      </w:r>
    </w:p>
    <w:p w14:paraId="68F8A2AE" w14:textId="77777777" w:rsidR="00B07649" w:rsidRPr="00335B75" w:rsidRDefault="00B07649" w:rsidP="00B07649">
      <w:pPr>
        <w:pStyle w:val="Adresse"/>
        <w:rPr>
          <w:rFonts w:asciiTheme="minorHAnsi" w:hAnsiTheme="minorHAnsi" w:cstheme="minorHAnsi"/>
        </w:rPr>
      </w:pPr>
      <w:r w:rsidRPr="00335B75">
        <w:rPr>
          <w:rFonts w:asciiTheme="minorHAnsi" w:hAnsiTheme="minorHAnsi" w:cstheme="minorHAnsi"/>
        </w:rPr>
        <w:t>SOFTTECH GmbH</w:t>
      </w:r>
    </w:p>
    <w:p w14:paraId="2585E699" w14:textId="77777777" w:rsidR="00B07649" w:rsidRPr="00335B75" w:rsidRDefault="00B07649" w:rsidP="00B07649">
      <w:pPr>
        <w:pStyle w:val="Adresse"/>
        <w:rPr>
          <w:rFonts w:asciiTheme="minorHAnsi" w:hAnsiTheme="minorHAnsi" w:cstheme="minorHAnsi"/>
        </w:rPr>
      </w:pPr>
      <w:r w:rsidRPr="00335B75">
        <w:rPr>
          <w:rFonts w:asciiTheme="minorHAnsi" w:hAnsiTheme="minorHAnsi" w:cstheme="minorHAnsi"/>
        </w:rPr>
        <w:t>Margret Wesely</w:t>
      </w:r>
    </w:p>
    <w:p w14:paraId="1CEC38F3" w14:textId="0D3B80FC" w:rsidR="00B07649" w:rsidRPr="00335B75" w:rsidRDefault="006E0E48" w:rsidP="00B07649">
      <w:pPr>
        <w:pStyle w:val="Adresse"/>
        <w:rPr>
          <w:rFonts w:asciiTheme="minorHAnsi" w:hAnsiTheme="minorHAnsi" w:cstheme="minorHAnsi"/>
        </w:rPr>
      </w:pPr>
      <w:r>
        <w:rPr>
          <w:rFonts w:asciiTheme="minorHAnsi" w:hAnsiTheme="minorHAnsi" w:cstheme="minorHAnsi"/>
        </w:rPr>
        <w:t>Lindenstraße 7-11</w:t>
      </w:r>
    </w:p>
    <w:p w14:paraId="2D51930D" w14:textId="77777777" w:rsidR="00B07649" w:rsidRPr="00335B75" w:rsidRDefault="00B07649" w:rsidP="00B07649">
      <w:pPr>
        <w:pStyle w:val="Adresse"/>
        <w:rPr>
          <w:rFonts w:asciiTheme="minorHAnsi" w:hAnsiTheme="minorHAnsi" w:cstheme="minorHAnsi"/>
        </w:rPr>
      </w:pPr>
      <w:r w:rsidRPr="00335B75">
        <w:rPr>
          <w:rFonts w:asciiTheme="minorHAnsi" w:hAnsiTheme="minorHAnsi" w:cstheme="minorHAnsi"/>
        </w:rPr>
        <w:t>67433 Neustadt</w:t>
      </w:r>
    </w:p>
    <w:p w14:paraId="2D832C38" w14:textId="77777777" w:rsidR="00B07649" w:rsidRPr="00335B75" w:rsidRDefault="00B07649" w:rsidP="00B07649">
      <w:pPr>
        <w:pStyle w:val="Adresse"/>
        <w:rPr>
          <w:rFonts w:asciiTheme="minorHAnsi" w:hAnsiTheme="minorHAnsi" w:cstheme="minorHAnsi"/>
        </w:rPr>
      </w:pPr>
      <w:r w:rsidRPr="00335B75">
        <w:rPr>
          <w:rFonts w:asciiTheme="minorHAnsi" w:hAnsiTheme="minorHAnsi" w:cstheme="minorHAnsi"/>
        </w:rPr>
        <w:t>Telefon: +49 (0) 6321 939-292</w:t>
      </w:r>
    </w:p>
    <w:p w14:paraId="1C4439A9" w14:textId="77777777" w:rsidR="00B07649" w:rsidRPr="00335B75" w:rsidRDefault="00B07649" w:rsidP="00B07649">
      <w:pPr>
        <w:pStyle w:val="Adresse"/>
        <w:rPr>
          <w:rFonts w:asciiTheme="minorHAnsi" w:hAnsiTheme="minorHAnsi" w:cstheme="minorHAnsi"/>
        </w:rPr>
      </w:pPr>
      <w:r w:rsidRPr="00335B75">
        <w:rPr>
          <w:rFonts w:asciiTheme="minorHAnsi" w:hAnsiTheme="minorHAnsi" w:cstheme="minorHAnsi"/>
        </w:rPr>
        <w:t>Fax: +49 (0) 6321 939-199</w:t>
      </w:r>
    </w:p>
    <w:p w14:paraId="0064CFA8" w14:textId="77777777" w:rsidR="00B07649" w:rsidRPr="00335B75" w:rsidRDefault="00B07649" w:rsidP="00B07649">
      <w:pPr>
        <w:pStyle w:val="Adresse"/>
        <w:rPr>
          <w:rFonts w:asciiTheme="minorHAnsi" w:hAnsiTheme="minorHAnsi" w:cstheme="minorHAnsi"/>
        </w:rPr>
      </w:pPr>
      <w:r w:rsidRPr="00335B75">
        <w:rPr>
          <w:rFonts w:asciiTheme="minorHAnsi" w:hAnsiTheme="minorHAnsi" w:cstheme="minorHAnsi"/>
        </w:rPr>
        <w:t xml:space="preserve">Internet: </w:t>
      </w:r>
      <w:hyperlink r:id="rId14" w:history="1">
        <w:r w:rsidRPr="00335B75">
          <w:rPr>
            <w:rFonts w:asciiTheme="minorHAnsi" w:hAnsiTheme="minorHAnsi" w:cstheme="minorHAnsi"/>
          </w:rPr>
          <w:t>www.softtech.de</w:t>
        </w:r>
      </w:hyperlink>
      <w:r w:rsidRPr="00335B75">
        <w:rPr>
          <w:rFonts w:asciiTheme="minorHAnsi" w:hAnsiTheme="minorHAnsi" w:cstheme="minorHAnsi"/>
        </w:rPr>
        <w:t xml:space="preserve">; </w:t>
      </w:r>
      <w:hyperlink r:id="rId15" w:history="1">
        <w:r w:rsidRPr="00335B75">
          <w:rPr>
            <w:rFonts w:asciiTheme="minorHAnsi" w:hAnsiTheme="minorHAnsi" w:cstheme="minorHAnsi"/>
          </w:rPr>
          <w:t>blog.softtech.de</w:t>
        </w:r>
      </w:hyperlink>
    </w:p>
    <w:p w14:paraId="367F098B" w14:textId="77777777" w:rsidR="00B07649" w:rsidRPr="00335B75" w:rsidRDefault="00B07649" w:rsidP="00B07649">
      <w:pPr>
        <w:pStyle w:val="Adresse"/>
        <w:rPr>
          <w:rFonts w:asciiTheme="minorHAnsi" w:hAnsiTheme="minorHAnsi" w:cstheme="minorHAnsi"/>
        </w:rPr>
      </w:pPr>
      <w:r w:rsidRPr="00335B75">
        <w:rPr>
          <w:rFonts w:asciiTheme="minorHAnsi" w:hAnsiTheme="minorHAnsi" w:cstheme="minorHAnsi"/>
        </w:rPr>
        <w:t xml:space="preserve">E-Mail: </w:t>
      </w:r>
      <w:hyperlink r:id="rId16" w:history="1">
        <w:r w:rsidRPr="00335B75">
          <w:rPr>
            <w:rFonts w:asciiTheme="minorHAnsi" w:hAnsiTheme="minorHAnsi" w:cstheme="minorHAnsi"/>
          </w:rPr>
          <w:t>mwesely@softtech.de</w:t>
        </w:r>
      </w:hyperlink>
    </w:p>
    <w:p w14:paraId="7D0CB7AE" w14:textId="0B8CAE11" w:rsidR="00D34796" w:rsidRPr="00B07649" w:rsidRDefault="00D34796" w:rsidP="00B07649"/>
    <w:sectPr w:rsidR="00D34796" w:rsidRPr="00B07649" w:rsidSect="00DD0821">
      <w:headerReference w:type="default" r:id="rId17"/>
      <w:footerReference w:type="default" r:id="rId18"/>
      <w:headerReference w:type="first" r:id="rId19"/>
      <w:footerReference w:type="first" r:id="rId20"/>
      <w:pgSz w:w="11906" w:h="16838" w:code="9"/>
      <w:pgMar w:top="3232" w:right="2892" w:bottom="1304" w:left="1418" w:header="1644" w:footer="96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8CCE6E" w14:textId="77777777" w:rsidR="00AA48D4" w:rsidRDefault="00AA48D4">
      <w:pPr>
        <w:spacing w:after="0" w:line="240" w:lineRule="auto"/>
      </w:pPr>
      <w:r>
        <w:separator/>
      </w:r>
    </w:p>
  </w:endnote>
  <w:endnote w:type="continuationSeparator" w:id="0">
    <w:p w14:paraId="2093A375" w14:textId="77777777" w:rsidR="00AA48D4" w:rsidRDefault="00AA48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est ST">
    <w:altName w:val="Arial Narrow"/>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61C0D6" w14:textId="46580AC5" w:rsidR="00C04C6B" w:rsidRDefault="00C04C6B" w:rsidP="00A92CAF">
    <w:pPr>
      <w:pStyle w:val="Fuzeile"/>
      <w:rPr>
        <w:szCs w:val="22"/>
      </w:rPr>
    </w:pPr>
    <w:r>
      <w:rPr>
        <w:noProof/>
      </w:rPr>
      <w:drawing>
        <wp:anchor distT="0" distB="0" distL="114300" distR="114300" simplePos="0" relativeHeight="251658240" behindDoc="0" locked="0" layoutInCell="1" allowOverlap="1" wp14:anchorId="0224703D" wp14:editId="4AF288E9">
          <wp:simplePos x="0" y="0"/>
          <wp:positionH relativeFrom="margin">
            <wp:posOffset>3928110</wp:posOffset>
          </wp:positionH>
          <wp:positionV relativeFrom="margin">
            <wp:posOffset>8240395</wp:posOffset>
          </wp:positionV>
          <wp:extent cx="1259840" cy="117475"/>
          <wp:effectExtent l="0" t="0" r="0" b="0"/>
          <wp:wrapSquare wrapText="bothSides"/>
          <wp:docPr id="21" name="Bild 334" descr="design_trifft_kalkulation_orange_cmyk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descr="design_trifft_kalkulation_orange_cmyk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840" cy="117475"/>
                  </a:xfrm>
                  <a:prstGeom prst="rect">
                    <a:avLst/>
                  </a:prstGeom>
                  <a:noFill/>
                </pic:spPr>
              </pic:pic>
            </a:graphicData>
          </a:graphic>
        </wp:anchor>
      </w:drawing>
    </w:r>
    <w:r>
      <w:tab/>
    </w:r>
    <w:r>
      <w:fldChar w:fldCharType="begin"/>
    </w:r>
    <w:r>
      <w:instrText xml:space="preserve"> IF </w:instrText>
    </w:r>
    <w:r>
      <w:fldChar w:fldCharType="begin"/>
    </w:r>
    <w:r>
      <w:instrText>NUMPAGES</w:instrText>
    </w:r>
    <w:r>
      <w:fldChar w:fldCharType="separate"/>
    </w:r>
    <w:r w:rsidR="000B5A54">
      <w:rPr>
        <w:noProof/>
      </w:rPr>
      <w:instrText>6</w:instrText>
    </w:r>
    <w:r>
      <w:rPr>
        <w:noProof/>
      </w:rPr>
      <w:fldChar w:fldCharType="end"/>
    </w:r>
    <w:r>
      <w:instrText>&gt;</w:instrText>
    </w:r>
    <w:r>
      <w:fldChar w:fldCharType="begin"/>
    </w:r>
    <w:r>
      <w:instrText>PAGE</w:instrText>
    </w:r>
    <w:r>
      <w:fldChar w:fldCharType="separate"/>
    </w:r>
    <w:r w:rsidR="000B5A54">
      <w:rPr>
        <w:noProof/>
      </w:rPr>
      <w:instrText>6</w:instrText>
    </w:r>
    <w:r>
      <w:rPr>
        <w:noProof/>
      </w:rPr>
      <w:fldChar w:fldCharType="end"/>
    </w:r>
    <w:r>
      <w:instrText xml:space="preserve">"…" "" \* MERGEFORMAT </w:instrTex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DB88F0" w14:textId="0CDCE1CA" w:rsidR="00C04C6B" w:rsidRDefault="00C04C6B">
    <w:pPr>
      <w:tabs>
        <w:tab w:val="right" w:pos="7653"/>
      </w:tabs>
      <w:spacing w:after="0" w:line="240" w:lineRule="auto"/>
    </w:pPr>
    <w:r>
      <w:tab/>
    </w:r>
    <w:r>
      <w:fldChar w:fldCharType="begin"/>
    </w:r>
    <w:r>
      <w:instrText xml:space="preserve"> IF </w:instrText>
    </w:r>
    <w:r>
      <w:fldChar w:fldCharType="begin"/>
    </w:r>
    <w:r>
      <w:instrText>NUMPAGES</w:instrText>
    </w:r>
    <w:r>
      <w:fldChar w:fldCharType="separate"/>
    </w:r>
    <w:r w:rsidR="000B5A54">
      <w:rPr>
        <w:noProof/>
      </w:rPr>
      <w:instrText>6</w:instrText>
    </w:r>
    <w:r>
      <w:rPr>
        <w:noProof/>
      </w:rPr>
      <w:fldChar w:fldCharType="end"/>
    </w:r>
    <w:r>
      <w:instrText>&gt;</w:instrText>
    </w:r>
    <w:r>
      <w:fldChar w:fldCharType="begin"/>
    </w:r>
    <w:r>
      <w:instrText>PAGE</w:instrText>
    </w:r>
    <w:r>
      <w:fldChar w:fldCharType="separate"/>
    </w:r>
    <w:r w:rsidR="000B5A54">
      <w:rPr>
        <w:noProof/>
      </w:rPr>
      <w:instrText>1</w:instrText>
    </w:r>
    <w:r>
      <w:rPr>
        <w:noProof/>
      </w:rPr>
      <w:fldChar w:fldCharType="end"/>
    </w:r>
    <w:r>
      <w:instrText xml:space="preserve">"…" "" \* MERGEFORMAT </w:instrText>
    </w:r>
    <w:r w:rsidR="000B5A54">
      <w:fldChar w:fldCharType="separate"/>
    </w:r>
    <w:r w:rsidR="000B5A54">
      <w:rPr>
        <w:noProof/>
      </w:rPr>
      <w:t>…</w:t>
    </w:r>
    <w:r>
      <w:fldChar w:fldCharType="end"/>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DF17F3" w14:textId="77777777" w:rsidR="00AA48D4" w:rsidRDefault="00AA48D4">
      <w:pPr>
        <w:spacing w:after="0" w:line="240" w:lineRule="auto"/>
      </w:pPr>
      <w:r>
        <w:separator/>
      </w:r>
    </w:p>
  </w:footnote>
  <w:footnote w:type="continuationSeparator" w:id="0">
    <w:p w14:paraId="70F14D90" w14:textId="77777777" w:rsidR="00AA48D4" w:rsidRDefault="00AA48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30787" w14:textId="77777777" w:rsidR="00C04C6B" w:rsidRDefault="00C04C6B">
    <w:pPr>
      <w:pStyle w:val="Kopfzeile"/>
      <w:tabs>
        <w:tab w:val="clear" w:pos="8080"/>
        <w:tab w:val="left" w:pos="8364"/>
      </w:tabs>
    </w:pPr>
  </w:p>
  <w:p w14:paraId="2634904C" w14:textId="77777777" w:rsidR="00C04C6B" w:rsidRDefault="00C04C6B">
    <w:pPr>
      <w:pStyle w:val="Kopfzeile"/>
      <w:tabs>
        <w:tab w:val="clear" w:pos="8080"/>
        <w:tab w:val="left" w:pos="8364"/>
      </w:tabs>
    </w:pPr>
    <w:r>
      <w:rPr>
        <w:noProof/>
      </w:rPr>
      <w:drawing>
        <wp:anchor distT="0" distB="0" distL="114300" distR="114300" simplePos="0" relativeHeight="251665920" behindDoc="0" locked="0" layoutInCell="1" allowOverlap="1" wp14:anchorId="1E741342" wp14:editId="66138305">
          <wp:simplePos x="0" y="0"/>
          <wp:positionH relativeFrom="margin">
            <wp:posOffset>5179060</wp:posOffset>
          </wp:positionH>
          <wp:positionV relativeFrom="margin">
            <wp:posOffset>-839470</wp:posOffset>
          </wp:positionV>
          <wp:extent cx="640715" cy="683895"/>
          <wp:effectExtent l="0" t="0" r="6985" b="1905"/>
          <wp:wrapSquare wrapText="bothSides"/>
          <wp:docPr id="19" name="Bild 333" descr="logo st neu 20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3" descr="logo st neu 2014"/>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715" cy="683895"/>
                  </a:xfrm>
                  <a:prstGeom prst="rect">
                    <a:avLst/>
                  </a:prstGeom>
                  <a:noFill/>
                </pic:spPr>
              </pic:pic>
            </a:graphicData>
          </a:graphic>
        </wp:anchor>
      </w:drawing>
    </w:r>
  </w:p>
  <w:p w14:paraId="49908DAC" w14:textId="77777777" w:rsidR="00C04C6B" w:rsidRDefault="00C04C6B">
    <w:pPr>
      <w:pStyle w:val="Kopfzeile"/>
      <w:tabs>
        <w:tab w:val="clear" w:pos="8080"/>
        <w:tab w:val="left" w:pos="8364"/>
      </w:tabs>
    </w:pPr>
    <w:r>
      <w:rPr>
        <w:noProof/>
      </w:rPr>
      <mc:AlternateContent>
        <mc:Choice Requires="wps">
          <w:drawing>
            <wp:anchor distT="0" distB="0" distL="0" distR="0" simplePos="0" relativeHeight="251654656" behindDoc="1" locked="1" layoutInCell="1" allowOverlap="1" wp14:anchorId="159651ED" wp14:editId="42D1B548">
              <wp:simplePos x="0" y="0"/>
              <wp:positionH relativeFrom="page">
                <wp:posOffset>6228715</wp:posOffset>
              </wp:positionH>
              <wp:positionV relativeFrom="page">
                <wp:posOffset>2088515</wp:posOffset>
              </wp:positionV>
              <wp:extent cx="1115695" cy="3599815"/>
              <wp:effectExtent l="0" t="0" r="8255" b="635"/>
              <wp:wrapThrough wrapText="bothSides">
                <wp:wrapPolygon edited="0">
                  <wp:start x="0" y="0"/>
                  <wp:lineTo x="0" y="21490"/>
                  <wp:lineTo x="21391" y="21490"/>
                  <wp:lineTo x="21391" y="0"/>
                  <wp:lineTo x="0" y="0"/>
                </wp:wrapPolygon>
              </wp:wrapThrough>
              <wp:docPr id="5" name="Text Box 2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5695" cy="3599815"/>
                      </a:xfrm>
                      <a:prstGeom prst="rect">
                        <a:avLst/>
                      </a:prstGeom>
                      <a:solidFill>
                        <a:srgbClr val="FFFFFF"/>
                      </a:solidFill>
                      <a:ln>
                        <a:noFill/>
                      </a:ln>
                      <a:extLst>
                        <a:ext uri="{91240B29-F687-4f45-9708-019B960494DF}"/>
                      </a:extLst>
                    </wps:spPr>
                    <wps:txbx>
                      <w:txbxContent>
                        <w:p w14:paraId="205A1433" w14:textId="77777777" w:rsidR="00C04C6B" w:rsidRDefault="00C04C6B">
                          <w:pPr>
                            <w:pStyle w:val="Logotext1"/>
                          </w:pPr>
                          <w:r w:rsidRPr="008C00B1">
                            <w:rPr>
                              <w:iCs/>
                            </w:rPr>
                            <w:t>SOFTTECH</w:t>
                          </w:r>
                          <w:r>
                            <w:t xml:space="preserve"> GmbH</w:t>
                          </w:r>
                        </w:p>
                        <w:p w14:paraId="3AC5AF69" w14:textId="77777777" w:rsidR="00C04C6B" w:rsidRDefault="00C04C6B">
                          <w:pPr>
                            <w:pStyle w:val="Logotext1"/>
                          </w:pPr>
                          <w:r>
                            <w:t>Lindenstraße 7-11</w:t>
                          </w:r>
                        </w:p>
                        <w:p w14:paraId="4CE7228A" w14:textId="77777777" w:rsidR="00C04C6B" w:rsidRDefault="00C04C6B">
                          <w:pPr>
                            <w:pStyle w:val="Logotext3"/>
                          </w:pPr>
                          <w:r>
                            <w:t>67433 Neustadt/Weinstraße</w:t>
                          </w:r>
                        </w:p>
                        <w:p w14:paraId="5A24E857" w14:textId="5231FB00" w:rsidR="00C04C6B" w:rsidRPr="00695B15" w:rsidRDefault="009873FF" w:rsidP="00410695">
                          <w:pPr>
                            <w:pStyle w:val="Logotext1"/>
                            <w:rPr>
                              <w:b/>
                              <w:bCs/>
                            </w:rPr>
                          </w:pPr>
                          <w:r>
                            <w:rPr>
                              <w:b/>
                            </w:rPr>
                            <w:t xml:space="preserve">Anwenderbericht </w:t>
                          </w:r>
                          <w:r w:rsidR="00DF3A4E">
                            <w:rPr>
                              <w:b/>
                            </w:rPr>
                            <w:t>Epple</w:t>
                          </w:r>
                        </w:p>
                        <w:p w14:paraId="54F23423" w14:textId="77777777" w:rsidR="00C04C6B" w:rsidRDefault="00C04C6B">
                          <w:pPr>
                            <w:pStyle w:val="Logotext1"/>
                          </w:pPr>
                          <w:r>
                            <w:t xml:space="preserve">Seite </w:t>
                          </w:r>
                          <w:r>
                            <w:fldChar w:fldCharType="begin"/>
                          </w:r>
                          <w:r>
                            <w:instrText xml:space="preserve"> PAGE </w:instrText>
                          </w:r>
                          <w:r>
                            <w:fldChar w:fldCharType="separate"/>
                          </w:r>
                          <w:r>
                            <w:rPr>
                              <w:noProof/>
                            </w:rPr>
                            <w:t>2</w:t>
                          </w:r>
                          <w:r>
                            <w:rPr>
                              <w:noProof/>
                            </w:rPr>
                            <w:fldChar w:fldCharType="end"/>
                          </w:r>
                          <w:r>
                            <w:t xml:space="preserve"> von </w:t>
                          </w:r>
                          <w:r>
                            <w:rPr>
                              <w:noProof/>
                            </w:rPr>
                            <w:fldChar w:fldCharType="begin"/>
                          </w:r>
                          <w:r>
                            <w:rPr>
                              <w:noProof/>
                            </w:rPr>
                            <w:instrText xml:space="preserve"> NUMPAGES  \* MERGEFORMAT </w:instrText>
                          </w:r>
                          <w:r>
                            <w:rPr>
                              <w:noProof/>
                            </w:rPr>
                            <w:fldChar w:fldCharType="separate"/>
                          </w:r>
                          <w:r>
                            <w:rPr>
                              <w:noProof/>
                            </w:rPr>
                            <w:t>3</w:t>
                          </w:r>
                          <w:r>
                            <w:rPr>
                              <w:noProof/>
                            </w:rPr>
                            <w:fldChar w:fldCharType="end"/>
                          </w:r>
                        </w:p>
                        <w:p w14:paraId="6AC6F715" w14:textId="77777777" w:rsidR="00C04C6B" w:rsidRDefault="00C04C6B">
                          <w:pPr>
                            <w:pStyle w:val="Logotext3"/>
                            <w:rPr>
                              <w:noProof/>
                            </w:rPr>
                          </w:pPr>
                        </w:p>
                        <w:p w14:paraId="6E01CEB2" w14:textId="77777777" w:rsidR="00C04C6B" w:rsidRDefault="00C04C6B">
                          <w:pPr>
                            <w:pStyle w:val="Logotext3"/>
                            <w:rPr>
                              <w:noProof/>
                            </w:rPr>
                          </w:pPr>
                        </w:p>
                        <w:p w14:paraId="56637C6C" w14:textId="77777777" w:rsidR="00C04C6B" w:rsidRDefault="00C04C6B" w:rsidP="00C41724">
                          <w:pPr>
                            <w:pStyle w:val="Logotext3"/>
                            <w:spacing w:line="240" w:lineRule="auto"/>
                            <w:rPr>
                              <w:noProof/>
                            </w:rPr>
                          </w:pPr>
                          <w:r w:rsidRPr="00652273">
                            <w:rPr>
                              <w:noProof/>
                            </w:rPr>
                            <w:drawing>
                              <wp:inline distT="0" distB="0" distL="0" distR="0" wp14:anchorId="143086C4" wp14:editId="24AEB956">
                                <wp:extent cx="748146" cy="748146"/>
                                <wp:effectExtent l="57150" t="57150" r="52070" b="71120"/>
                                <wp:docPr id="24" name="Grafik 24" descr="\\DAC-02\Marketing\Marketing_SOFTTECH\04_Kommunikation\01_Grafik\02_Logos\07_Sonstige_Logos\activBIM\logo_activBIM_orange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AC-02\Marketing\Marketing_SOFTTECH\04_Kommunikation\01_Grafik\02_Logos\07_Sonstige_Logos\activBIM\logo_activBIM_orange_rg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rot="561117">
                                          <a:off x="0" y="0"/>
                                          <a:ext cx="754752" cy="754752"/>
                                        </a:xfrm>
                                        <a:prstGeom prst="rect">
                                          <a:avLst/>
                                        </a:prstGeom>
                                        <a:noFill/>
                                        <a:ln>
                                          <a:noFill/>
                                        </a:ln>
                                      </pic:spPr>
                                    </pic:pic>
                                  </a:graphicData>
                                </a:graphic>
                              </wp:inline>
                            </w:drawing>
                          </w:r>
                        </w:p>
                        <w:p w14:paraId="41A91B84" w14:textId="77777777" w:rsidR="00C04C6B" w:rsidRDefault="00C04C6B">
                          <w:pPr>
                            <w:pStyle w:val="Logotext3"/>
                            <w:rPr>
                              <w:noProof/>
                            </w:rPr>
                          </w:pPr>
                        </w:p>
                        <w:p w14:paraId="0F918075" w14:textId="77777777" w:rsidR="00C04C6B" w:rsidRDefault="00C04C6B">
                          <w:pPr>
                            <w:pStyle w:val="Logotext3"/>
                            <w:rPr>
                              <w:noProof/>
                            </w:rPr>
                          </w:pPr>
                        </w:p>
                        <w:p w14:paraId="5BF9B263" w14:textId="77777777" w:rsidR="00C04C6B" w:rsidRDefault="00C04C6B">
                          <w:pPr>
                            <w:pStyle w:val="Logotext3"/>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9651ED" id="_x0000_t202" coordsize="21600,21600" o:spt="202" path="m,l,21600r21600,l21600,xe">
              <v:stroke joinstyle="miter"/>
              <v:path gradientshapeok="t" o:connecttype="rect"/>
            </v:shapetype>
            <v:shape id="Text Box 268" o:spid="_x0000_s1028" type="#_x0000_t202" style="position:absolute;margin-left:490.45pt;margin-top:164.45pt;width:87.85pt;height:283.45pt;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" stroked="f">
              <v:textbox inset="0,0,0,0">
                <w:txbxContent>
                  <w:p w14:paraId="205A1433" w14:textId="77777777" w:rsidR="00C04C6B" w:rsidRDefault="00C04C6B">
                    <w:pPr>
                      <w:pStyle w:val="Logotext1"/>
                    </w:pPr>
                    <w:r w:rsidRPr="008C00B1">
                      <w:rPr>
                        <w:iCs/>
                      </w:rPr>
                      <w:t>SOFTTECH</w:t>
                    </w:r>
                    <w:r>
                      <w:t xml:space="preserve"> GmbH</w:t>
                    </w:r>
                  </w:p>
                  <w:p w14:paraId="3AC5AF69" w14:textId="77777777" w:rsidR="00C04C6B" w:rsidRDefault="00C04C6B">
                    <w:pPr>
                      <w:pStyle w:val="Logotext1"/>
                    </w:pPr>
                    <w:r>
                      <w:t>Lindenstraße 7-11</w:t>
                    </w:r>
                  </w:p>
                  <w:p w14:paraId="4CE7228A" w14:textId="77777777" w:rsidR="00C04C6B" w:rsidRDefault="00C04C6B">
                    <w:pPr>
                      <w:pStyle w:val="Logotext3"/>
                    </w:pPr>
                    <w:r>
                      <w:t>67433 Neustadt/Weinstraße</w:t>
                    </w:r>
                  </w:p>
                  <w:p w14:paraId="5A24E857" w14:textId="5231FB00" w:rsidR="00C04C6B" w:rsidRPr="00695B15" w:rsidRDefault="009873FF" w:rsidP="00410695">
                    <w:pPr>
                      <w:pStyle w:val="Logotext1"/>
                      <w:rPr>
                        <w:b/>
                        <w:bCs/>
                      </w:rPr>
                    </w:pPr>
                    <w:r>
                      <w:rPr>
                        <w:b/>
                      </w:rPr>
                      <w:t xml:space="preserve">Anwenderbericht </w:t>
                    </w:r>
                    <w:r w:rsidR="00DF3A4E">
                      <w:rPr>
                        <w:b/>
                      </w:rPr>
                      <w:t>Epple</w:t>
                    </w:r>
                  </w:p>
                  <w:p w14:paraId="54F23423" w14:textId="77777777" w:rsidR="00C04C6B" w:rsidRDefault="00C04C6B">
                    <w:pPr>
                      <w:pStyle w:val="Logotext1"/>
                    </w:pPr>
                    <w:r>
                      <w:t xml:space="preserve">Seite </w:t>
                    </w:r>
                    <w:r>
                      <w:fldChar w:fldCharType="begin"/>
                    </w:r>
                    <w:r>
                      <w:instrText xml:space="preserve"> PAGE </w:instrText>
                    </w:r>
                    <w:r>
                      <w:fldChar w:fldCharType="separate"/>
                    </w:r>
                    <w:r>
                      <w:rPr>
                        <w:noProof/>
                      </w:rPr>
                      <w:t>2</w:t>
                    </w:r>
                    <w:r>
                      <w:rPr>
                        <w:noProof/>
                      </w:rPr>
                      <w:fldChar w:fldCharType="end"/>
                    </w:r>
                    <w:r>
                      <w:t xml:space="preserve"> von </w:t>
                    </w:r>
                    <w:r>
                      <w:rPr>
                        <w:noProof/>
                      </w:rPr>
                      <w:fldChar w:fldCharType="begin"/>
                    </w:r>
                    <w:r>
                      <w:rPr>
                        <w:noProof/>
                      </w:rPr>
                      <w:instrText xml:space="preserve"> NUMPAGES  \* MERGEFORMAT </w:instrText>
                    </w:r>
                    <w:r>
                      <w:rPr>
                        <w:noProof/>
                      </w:rPr>
                      <w:fldChar w:fldCharType="separate"/>
                    </w:r>
                    <w:r>
                      <w:rPr>
                        <w:noProof/>
                      </w:rPr>
                      <w:t>3</w:t>
                    </w:r>
                    <w:r>
                      <w:rPr>
                        <w:noProof/>
                      </w:rPr>
                      <w:fldChar w:fldCharType="end"/>
                    </w:r>
                  </w:p>
                  <w:p w14:paraId="6AC6F715" w14:textId="77777777" w:rsidR="00C04C6B" w:rsidRDefault="00C04C6B">
                    <w:pPr>
                      <w:pStyle w:val="Logotext3"/>
                      <w:rPr>
                        <w:noProof/>
                      </w:rPr>
                    </w:pPr>
                  </w:p>
                  <w:p w14:paraId="6E01CEB2" w14:textId="77777777" w:rsidR="00C04C6B" w:rsidRDefault="00C04C6B">
                    <w:pPr>
                      <w:pStyle w:val="Logotext3"/>
                      <w:rPr>
                        <w:noProof/>
                      </w:rPr>
                    </w:pPr>
                  </w:p>
                  <w:p w14:paraId="56637C6C" w14:textId="77777777" w:rsidR="00C04C6B" w:rsidRDefault="00C04C6B" w:rsidP="00C41724">
                    <w:pPr>
                      <w:pStyle w:val="Logotext3"/>
                      <w:spacing w:line="240" w:lineRule="auto"/>
                      <w:rPr>
                        <w:noProof/>
                      </w:rPr>
                    </w:pPr>
                    <w:r w:rsidRPr="00652273">
                      <w:rPr>
                        <w:noProof/>
                      </w:rPr>
                      <w:drawing>
                        <wp:inline distT="0" distB="0" distL="0" distR="0" wp14:anchorId="143086C4" wp14:editId="24AEB956">
                          <wp:extent cx="748146" cy="748146"/>
                          <wp:effectExtent l="57150" t="57150" r="52070" b="71120"/>
                          <wp:docPr id="24" name="Grafik 24" descr="\\DAC-02\Marketing\Marketing_SOFTTECH\04_Kommunikation\01_Grafik\02_Logos\07_Sonstige_Logos\activBIM\logo_activBIM_orange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AC-02\Marketing\Marketing_SOFTTECH\04_Kommunikation\01_Grafik\02_Logos\07_Sonstige_Logos\activBIM\logo_activBIM_orange_rg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rot="561117">
                                    <a:off x="0" y="0"/>
                                    <a:ext cx="754752" cy="754752"/>
                                  </a:xfrm>
                                  <a:prstGeom prst="rect">
                                    <a:avLst/>
                                  </a:prstGeom>
                                  <a:noFill/>
                                  <a:ln>
                                    <a:noFill/>
                                  </a:ln>
                                </pic:spPr>
                              </pic:pic>
                            </a:graphicData>
                          </a:graphic>
                        </wp:inline>
                      </w:drawing>
                    </w:r>
                  </w:p>
                  <w:p w14:paraId="41A91B84" w14:textId="77777777" w:rsidR="00C04C6B" w:rsidRDefault="00C04C6B">
                    <w:pPr>
                      <w:pStyle w:val="Logotext3"/>
                      <w:rPr>
                        <w:noProof/>
                      </w:rPr>
                    </w:pPr>
                  </w:p>
                  <w:p w14:paraId="0F918075" w14:textId="77777777" w:rsidR="00C04C6B" w:rsidRDefault="00C04C6B">
                    <w:pPr>
                      <w:pStyle w:val="Logotext3"/>
                      <w:rPr>
                        <w:noProof/>
                      </w:rPr>
                    </w:pPr>
                  </w:p>
                  <w:p w14:paraId="5BF9B263" w14:textId="77777777" w:rsidR="00C04C6B" w:rsidRDefault="00C04C6B">
                    <w:pPr>
                      <w:pStyle w:val="Logotext3"/>
                    </w:pPr>
                  </w:p>
                </w:txbxContent>
              </v:textbox>
              <w10:wrap type="through" anchorx="page"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394B2" w14:textId="77777777" w:rsidR="00C04C6B" w:rsidRDefault="00C04C6B" w:rsidP="006305C3">
    <w:pPr>
      <w:pStyle w:val="Kopfzeile"/>
    </w:pPr>
    <w:r>
      <w:rPr>
        <w:noProof/>
      </w:rPr>
      <w:drawing>
        <wp:anchor distT="0" distB="0" distL="114300" distR="114300" simplePos="0" relativeHeight="251664896" behindDoc="0" locked="0" layoutInCell="1" allowOverlap="1" wp14:anchorId="557B27B1" wp14:editId="70AE81FF">
          <wp:simplePos x="0" y="0"/>
          <wp:positionH relativeFrom="margin">
            <wp:posOffset>3916045</wp:posOffset>
          </wp:positionH>
          <wp:positionV relativeFrom="margin">
            <wp:posOffset>8220075</wp:posOffset>
          </wp:positionV>
          <wp:extent cx="1259840" cy="117475"/>
          <wp:effectExtent l="0" t="0" r="0" b="0"/>
          <wp:wrapSquare wrapText="bothSides"/>
          <wp:docPr id="22" name="Bild 328" descr="design_trifft_kalkulation_orange_cmyk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descr="design_trifft_kalkulation_orange_cmyk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840" cy="117475"/>
                  </a:xfrm>
                  <a:prstGeom prst="rect">
                    <a:avLst/>
                  </a:prstGeom>
                  <a:noFill/>
                </pic:spPr>
              </pic:pic>
            </a:graphicData>
          </a:graphic>
        </wp:anchor>
      </w:drawing>
    </w:r>
    <w:r>
      <w:rPr>
        <w:noProof/>
      </w:rPr>
      <w:drawing>
        <wp:anchor distT="0" distB="0" distL="114300" distR="114300" simplePos="0" relativeHeight="251663872" behindDoc="0" locked="0" layoutInCell="1" allowOverlap="1" wp14:anchorId="71BE0586" wp14:editId="21E6E97B">
          <wp:simplePos x="0" y="0"/>
          <wp:positionH relativeFrom="margin">
            <wp:posOffset>5161915</wp:posOffset>
          </wp:positionH>
          <wp:positionV relativeFrom="margin">
            <wp:posOffset>-857885</wp:posOffset>
          </wp:positionV>
          <wp:extent cx="640715" cy="683895"/>
          <wp:effectExtent l="0" t="0" r="6985" b="1905"/>
          <wp:wrapSquare wrapText="bothSides"/>
          <wp:docPr id="23" name="Bild 327" descr="logo st neu 20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27" descr="logo st neu 2014"/>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715" cy="683895"/>
                  </a:xfrm>
                  <a:prstGeom prst="rect">
                    <a:avLst/>
                  </a:prstGeom>
                  <a:noFill/>
                </pic:spPr>
              </pic:pic>
            </a:graphicData>
          </a:graphic>
        </wp:anchor>
      </w:drawing>
    </w:r>
    <w:r>
      <w:rPr>
        <w:noProof/>
      </w:rPr>
      <mc:AlternateContent>
        <mc:Choice Requires="wps">
          <w:drawing>
            <wp:anchor distT="0" distB="0" distL="0" distR="0" simplePos="0" relativeHeight="251657728" behindDoc="1" locked="1" layoutInCell="1" allowOverlap="1" wp14:anchorId="3297DAA4" wp14:editId="06AB9FF2">
              <wp:simplePos x="0" y="0"/>
              <wp:positionH relativeFrom="page">
                <wp:posOffset>6203315</wp:posOffset>
              </wp:positionH>
              <wp:positionV relativeFrom="page">
                <wp:posOffset>2088515</wp:posOffset>
              </wp:positionV>
              <wp:extent cx="1115695" cy="3599815"/>
              <wp:effectExtent l="0" t="0" r="8255" b="635"/>
              <wp:wrapThrough wrapText="bothSides">
                <wp:wrapPolygon edited="0">
                  <wp:start x="0" y="0"/>
                  <wp:lineTo x="0" y="21490"/>
                  <wp:lineTo x="21391" y="21490"/>
                  <wp:lineTo x="21391" y="0"/>
                  <wp:lineTo x="0" y="0"/>
                </wp:wrapPolygon>
              </wp:wrapThrough>
              <wp:docPr id="3" name="Text Box 3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5695" cy="3599815"/>
                      </a:xfrm>
                      <a:prstGeom prst="rect">
                        <a:avLst/>
                      </a:prstGeom>
                      <a:solidFill>
                        <a:srgbClr val="FFFFFF"/>
                      </a:solidFill>
                      <a:ln>
                        <a:noFill/>
                      </a:ln>
                      <a:extLst>
                        <a:ext uri="{91240B29-F687-4f45-9708-019B960494DF}"/>
                      </a:extLst>
                    </wps:spPr>
                    <wps:txbx>
                      <w:txbxContent>
                        <w:p w14:paraId="70C181F1" w14:textId="77777777" w:rsidR="00C04C6B" w:rsidRDefault="00C04C6B">
                          <w:pPr>
                            <w:pStyle w:val="Logotext1"/>
                          </w:pPr>
                          <w:r w:rsidRPr="008C00B1">
                            <w:rPr>
                              <w:iCs/>
                            </w:rPr>
                            <w:t>SOFTTECH</w:t>
                          </w:r>
                          <w:r>
                            <w:t xml:space="preserve"> GmbH</w:t>
                          </w:r>
                        </w:p>
                        <w:p w14:paraId="4AA2E58C" w14:textId="4328D6D6" w:rsidR="00C04C6B" w:rsidRDefault="009B401C">
                          <w:pPr>
                            <w:pStyle w:val="Logotext1"/>
                          </w:pPr>
                          <w:r>
                            <w:t>Lindenstraße 7-11</w:t>
                          </w:r>
                        </w:p>
                        <w:p w14:paraId="664D1462" w14:textId="77777777" w:rsidR="00C04C6B" w:rsidRDefault="00C04C6B">
                          <w:pPr>
                            <w:pStyle w:val="Logotext3"/>
                          </w:pPr>
                          <w:r>
                            <w:t>67433 Neustadt/Weinstraße</w:t>
                          </w:r>
                        </w:p>
                        <w:p w14:paraId="3613DC5A" w14:textId="3BF9B9BA" w:rsidR="00C04C6B" w:rsidRPr="00695B15" w:rsidRDefault="009873FF">
                          <w:pPr>
                            <w:pStyle w:val="Logotext1"/>
                            <w:rPr>
                              <w:b/>
                              <w:bCs/>
                            </w:rPr>
                          </w:pPr>
                          <w:r>
                            <w:rPr>
                              <w:b/>
                            </w:rPr>
                            <w:t xml:space="preserve">Anwenderbericht </w:t>
                          </w:r>
                          <w:r w:rsidR="00DF3A4E">
                            <w:rPr>
                              <w:b/>
                            </w:rPr>
                            <w:t>Epple</w:t>
                          </w:r>
                        </w:p>
                        <w:p w14:paraId="32F93FFD" w14:textId="77777777" w:rsidR="00C04C6B" w:rsidRDefault="00C04C6B">
                          <w:pPr>
                            <w:pStyle w:val="Logotext1"/>
                          </w:pPr>
                          <w:r>
                            <w:t xml:space="preserve">Seite </w:t>
                          </w:r>
                          <w:r>
                            <w:fldChar w:fldCharType="begin"/>
                          </w:r>
                          <w:r>
                            <w:instrText xml:space="preserve"> PAGE </w:instrText>
                          </w:r>
                          <w:r>
                            <w:fldChar w:fldCharType="separate"/>
                          </w:r>
                          <w:r>
                            <w:rPr>
                              <w:noProof/>
                            </w:rPr>
                            <w:t>1</w:t>
                          </w:r>
                          <w:r>
                            <w:rPr>
                              <w:noProof/>
                            </w:rPr>
                            <w:fldChar w:fldCharType="end"/>
                          </w:r>
                          <w:r>
                            <w:t xml:space="preserve"> von </w:t>
                          </w:r>
                          <w:r>
                            <w:rPr>
                              <w:noProof/>
                            </w:rPr>
                            <w:fldChar w:fldCharType="begin"/>
                          </w:r>
                          <w:r>
                            <w:rPr>
                              <w:noProof/>
                            </w:rPr>
                            <w:instrText xml:space="preserve"> NUMPAGES  \* MERGEFORMAT </w:instrText>
                          </w:r>
                          <w:r>
                            <w:rPr>
                              <w:noProof/>
                            </w:rPr>
                            <w:fldChar w:fldCharType="separate"/>
                          </w:r>
                          <w:r>
                            <w:rPr>
                              <w:noProof/>
                            </w:rPr>
                            <w:t>3</w:t>
                          </w:r>
                          <w:r>
                            <w:rPr>
                              <w:noProof/>
                            </w:rPr>
                            <w:fldChar w:fldCharType="end"/>
                          </w:r>
                        </w:p>
                        <w:p w14:paraId="1F1897D7" w14:textId="77777777" w:rsidR="00C04C6B" w:rsidRDefault="00C04C6B">
                          <w:pPr>
                            <w:pStyle w:val="Logotext3"/>
                            <w:rPr>
                              <w:noProof/>
                            </w:rPr>
                          </w:pPr>
                        </w:p>
                        <w:p w14:paraId="0D85DF29" w14:textId="77777777" w:rsidR="00C04C6B" w:rsidRDefault="00C04C6B" w:rsidP="00C41724">
                          <w:pPr>
                            <w:pStyle w:val="Logotext3"/>
                            <w:spacing w:line="240" w:lineRule="auto"/>
                            <w:rPr>
                              <w:noProof/>
                            </w:rPr>
                          </w:pPr>
                        </w:p>
                        <w:p w14:paraId="63CEE961" w14:textId="77777777" w:rsidR="00C04C6B" w:rsidRDefault="00C04C6B" w:rsidP="00C41724">
                          <w:pPr>
                            <w:pStyle w:val="Logotext3"/>
                            <w:spacing w:line="240" w:lineRule="auto"/>
                            <w:rPr>
                              <w:noProof/>
                            </w:rPr>
                          </w:pPr>
                          <w:r w:rsidRPr="00652273">
                            <w:rPr>
                              <w:noProof/>
                            </w:rPr>
                            <w:drawing>
                              <wp:inline distT="0" distB="0" distL="0" distR="0" wp14:anchorId="5E08F18E" wp14:editId="1827C235">
                                <wp:extent cx="748146" cy="748146"/>
                                <wp:effectExtent l="57150" t="57150" r="52070" b="71120"/>
                                <wp:docPr id="25" name="Grafik 25" descr="\\DAC-02\Marketing\Marketing_SOFTTECH\04_Kommunikation\01_Grafik\02_Logos\07_Sonstige_Logos\activBIM\logo_activBIM_orange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AC-02\Marketing\Marketing_SOFTTECH\04_Kommunikation\01_Grafik\02_Logos\07_Sonstige_Logos\activBIM\logo_activBIM_orange_rgb.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rot="561117">
                                          <a:off x="0" y="0"/>
                                          <a:ext cx="754752" cy="754752"/>
                                        </a:xfrm>
                                        <a:prstGeom prst="rect">
                                          <a:avLst/>
                                        </a:prstGeom>
                                        <a:noFill/>
                                        <a:ln>
                                          <a:noFill/>
                                        </a:ln>
                                      </pic:spPr>
                                    </pic:pic>
                                  </a:graphicData>
                                </a:graphic>
                              </wp:inline>
                            </w:drawing>
                          </w:r>
                        </w:p>
                        <w:p w14:paraId="13DC2501" w14:textId="77777777" w:rsidR="00C04C6B" w:rsidRDefault="00C04C6B">
                          <w:pPr>
                            <w:pStyle w:val="Logotext3"/>
                          </w:pPr>
                        </w:p>
                        <w:p w14:paraId="7F844704" w14:textId="77777777" w:rsidR="00C04C6B" w:rsidRDefault="00C04C6B">
                          <w:pPr>
                            <w:pStyle w:val="Logotext2"/>
                            <w:rPr>
                              <w:noProof/>
                            </w:rPr>
                          </w:pPr>
                        </w:p>
                        <w:p w14:paraId="10A55260" w14:textId="77777777" w:rsidR="00C04C6B" w:rsidRDefault="00C04C6B">
                          <w:pPr>
                            <w:pStyle w:val="Logotext2"/>
                            <w:rPr>
                              <w:noProof/>
                            </w:rPr>
                          </w:pPr>
                        </w:p>
                        <w:p w14:paraId="3155F256" w14:textId="77777777" w:rsidR="00C04C6B" w:rsidRDefault="00C04C6B">
                          <w:pPr>
                            <w:pStyle w:val="Logotext2"/>
                            <w:rPr>
                              <w:noProof/>
                            </w:rPr>
                          </w:pPr>
                        </w:p>
                        <w:p w14:paraId="493E8F54" w14:textId="77777777" w:rsidR="00C04C6B" w:rsidRDefault="00C04C6B">
                          <w:pPr>
                            <w:pStyle w:val="Logotext2"/>
                            <w:rPr>
                              <w:noProof/>
                            </w:rPr>
                          </w:pPr>
                        </w:p>
                        <w:p w14:paraId="000D6B4D" w14:textId="77777777" w:rsidR="00C04C6B" w:rsidRDefault="00C04C6B">
                          <w:pPr>
                            <w:pStyle w:val="Logotext2"/>
                            <w:rPr>
                              <w:noProof/>
                            </w:rPr>
                          </w:pPr>
                        </w:p>
                        <w:p w14:paraId="1DDA1E06" w14:textId="77777777" w:rsidR="00C04C6B" w:rsidRDefault="00C04C6B">
                          <w:pPr>
                            <w:pStyle w:val="Logotext2"/>
                            <w:rPr>
                              <w:noProof/>
                            </w:rPr>
                          </w:pPr>
                        </w:p>
                        <w:p w14:paraId="53BE96BC" w14:textId="77777777" w:rsidR="00C04C6B" w:rsidRDefault="00C04C6B">
                          <w:pPr>
                            <w:pStyle w:val="Logotext2"/>
                            <w:rPr>
                              <w:noProof/>
                            </w:rPr>
                          </w:pPr>
                        </w:p>
                        <w:p w14:paraId="51A98782" w14:textId="77777777" w:rsidR="00C04C6B" w:rsidRDefault="00C04C6B">
                          <w:pPr>
                            <w:pStyle w:val="Logotext2"/>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97DAA4" id="_x0000_t202" coordsize="21600,21600" o:spt="202" path="m,l,21600r21600,l21600,xe">
              <v:stroke joinstyle="miter"/>
              <v:path gradientshapeok="t" o:connecttype="rect"/>
            </v:shapetype>
            <v:shape id="Text Box 310" o:spid="_x0000_s1029" type="#_x0000_t202" style="position:absolute;margin-left:488.45pt;margin-top:164.45pt;width:87.85pt;height:283.4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" stroked="f">
              <v:textbox inset="0,0,0,0">
                <w:txbxContent>
                  <w:p w14:paraId="70C181F1" w14:textId="77777777" w:rsidR="00C04C6B" w:rsidRDefault="00C04C6B">
                    <w:pPr>
                      <w:pStyle w:val="Logotext1"/>
                    </w:pPr>
                    <w:r w:rsidRPr="008C00B1">
                      <w:rPr>
                        <w:iCs/>
                      </w:rPr>
                      <w:t>SOFTTECH</w:t>
                    </w:r>
                    <w:r>
                      <w:t xml:space="preserve"> GmbH</w:t>
                    </w:r>
                  </w:p>
                  <w:p w14:paraId="4AA2E58C" w14:textId="4328D6D6" w:rsidR="00C04C6B" w:rsidRDefault="009B401C">
                    <w:pPr>
                      <w:pStyle w:val="Logotext1"/>
                    </w:pPr>
                    <w:r>
                      <w:t>Lindenstraße 7-11</w:t>
                    </w:r>
                  </w:p>
                  <w:p w14:paraId="664D1462" w14:textId="77777777" w:rsidR="00C04C6B" w:rsidRDefault="00C04C6B">
                    <w:pPr>
                      <w:pStyle w:val="Logotext3"/>
                    </w:pPr>
                    <w:r>
                      <w:t>67433 Neustadt/Weinstraße</w:t>
                    </w:r>
                  </w:p>
                  <w:p w14:paraId="3613DC5A" w14:textId="3BF9B9BA" w:rsidR="00C04C6B" w:rsidRPr="00695B15" w:rsidRDefault="009873FF">
                    <w:pPr>
                      <w:pStyle w:val="Logotext1"/>
                      <w:rPr>
                        <w:b/>
                        <w:bCs/>
                      </w:rPr>
                    </w:pPr>
                    <w:r>
                      <w:rPr>
                        <w:b/>
                      </w:rPr>
                      <w:t xml:space="preserve">Anwenderbericht </w:t>
                    </w:r>
                    <w:r w:rsidR="00DF3A4E">
                      <w:rPr>
                        <w:b/>
                      </w:rPr>
                      <w:t>Epple</w:t>
                    </w:r>
                  </w:p>
                  <w:p w14:paraId="32F93FFD" w14:textId="77777777" w:rsidR="00C04C6B" w:rsidRDefault="00C04C6B">
                    <w:pPr>
                      <w:pStyle w:val="Logotext1"/>
                    </w:pPr>
                    <w:r>
                      <w:t xml:space="preserve">Seite </w:t>
                    </w:r>
                    <w:r>
                      <w:fldChar w:fldCharType="begin"/>
                    </w:r>
                    <w:r>
                      <w:instrText xml:space="preserve"> PAGE </w:instrText>
                    </w:r>
                    <w:r>
                      <w:fldChar w:fldCharType="separate"/>
                    </w:r>
                    <w:r>
                      <w:rPr>
                        <w:noProof/>
                      </w:rPr>
                      <w:t>1</w:t>
                    </w:r>
                    <w:r>
                      <w:rPr>
                        <w:noProof/>
                      </w:rPr>
                      <w:fldChar w:fldCharType="end"/>
                    </w:r>
                    <w:r>
                      <w:t xml:space="preserve"> von </w:t>
                    </w:r>
                    <w:r>
                      <w:rPr>
                        <w:noProof/>
                      </w:rPr>
                      <w:fldChar w:fldCharType="begin"/>
                    </w:r>
                    <w:r>
                      <w:rPr>
                        <w:noProof/>
                      </w:rPr>
                      <w:instrText xml:space="preserve"> NUMPAGES  \* MERGEFORMAT </w:instrText>
                    </w:r>
                    <w:r>
                      <w:rPr>
                        <w:noProof/>
                      </w:rPr>
                      <w:fldChar w:fldCharType="separate"/>
                    </w:r>
                    <w:r>
                      <w:rPr>
                        <w:noProof/>
                      </w:rPr>
                      <w:t>3</w:t>
                    </w:r>
                    <w:r>
                      <w:rPr>
                        <w:noProof/>
                      </w:rPr>
                      <w:fldChar w:fldCharType="end"/>
                    </w:r>
                  </w:p>
                  <w:p w14:paraId="1F1897D7" w14:textId="77777777" w:rsidR="00C04C6B" w:rsidRDefault="00C04C6B">
                    <w:pPr>
                      <w:pStyle w:val="Logotext3"/>
                      <w:rPr>
                        <w:noProof/>
                      </w:rPr>
                    </w:pPr>
                  </w:p>
                  <w:p w14:paraId="0D85DF29" w14:textId="77777777" w:rsidR="00C04C6B" w:rsidRDefault="00C04C6B" w:rsidP="00C41724">
                    <w:pPr>
                      <w:pStyle w:val="Logotext3"/>
                      <w:spacing w:line="240" w:lineRule="auto"/>
                      <w:rPr>
                        <w:noProof/>
                      </w:rPr>
                    </w:pPr>
                  </w:p>
                  <w:p w14:paraId="63CEE961" w14:textId="77777777" w:rsidR="00C04C6B" w:rsidRDefault="00C04C6B" w:rsidP="00C41724">
                    <w:pPr>
                      <w:pStyle w:val="Logotext3"/>
                      <w:spacing w:line="240" w:lineRule="auto"/>
                      <w:rPr>
                        <w:noProof/>
                      </w:rPr>
                    </w:pPr>
                    <w:r w:rsidRPr="00652273">
                      <w:rPr>
                        <w:noProof/>
                      </w:rPr>
                      <w:drawing>
                        <wp:inline distT="0" distB="0" distL="0" distR="0" wp14:anchorId="5E08F18E" wp14:editId="1827C235">
                          <wp:extent cx="748146" cy="748146"/>
                          <wp:effectExtent l="57150" t="57150" r="52070" b="71120"/>
                          <wp:docPr id="25" name="Grafik 25" descr="\\DAC-02\Marketing\Marketing_SOFTTECH\04_Kommunikation\01_Grafik\02_Logos\07_Sonstige_Logos\activBIM\logo_activBIM_orange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AC-02\Marketing\Marketing_SOFTTECH\04_Kommunikation\01_Grafik\02_Logos\07_Sonstige_Logos\activBIM\logo_activBIM_orange_rgb.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rot="561117">
                                    <a:off x="0" y="0"/>
                                    <a:ext cx="754752" cy="754752"/>
                                  </a:xfrm>
                                  <a:prstGeom prst="rect">
                                    <a:avLst/>
                                  </a:prstGeom>
                                  <a:noFill/>
                                  <a:ln>
                                    <a:noFill/>
                                  </a:ln>
                                </pic:spPr>
                              </pic:pic>
                            </a:graphicData>
                          </a:graphic>
                        </wp:inline>
                      </w:drawing>
                    </w:r>
                  </w:p>
                  <w:p w14:paraId="13DC2501" w14:textId="77777777" w:rsidR="00C04C6B" w:rsidRDefault="00C04C6B">
                    <w:pPr>
                      <w:pStyle w:val="Logotext3"/>
                    </w:pPr>
                  </w:p>
                  <w:p w14:paraId="7F844704" w14:textId="77777777" w:rsidR="00C04C6B" w:rsidRDefault="00C04C6B">
                    <w:pPr>
                      <w:pStyle w:val="Logotext2"/>
                      <w:rPr>
                        <w:noProof/>
                      </w:rPr>
                    </w:pPr>
                  </w:p>
                  <w:p w14:paraId="10A55260" w14:textId="77777777" w:rsidR="00C04C6B" w:rsidRDefault="00C04C6B">
                    <w:pPr>
                      <w:pStyle w:val="Logotext2"/>
                      <w:rPr>
                        <w:noProof/>
                      </w:rPr>
                    </w:pPr>
                  </w:p>
                  <w:p w14:paraId="3155F256" w14:textId="77777777" w:rsidR="00C04C6B" w:rsidRDefault="00C04C6B">
                    <w:pPr>
                      <w:pStyle w:val="Logotext2"/>
                      <w:rPr>
                        <w:noProof/>
                      </w:rPr>
                    </w:pPr>
                  </w:p>
                  <w:p w14:paraId="493E8F54" w14:textId="77777777" w:rsidR="00C04C6B" w:rsidRDefault="00C04C6B">
                    <w:pPr>
                      <w:pStyle w:val="Logotext2"/>
                      <w:rPr>
                        <w:noProof/>
                      </w:rPr>
                    </w:pPr>
                  </w:p>
                  <w:p w14:paraId="000D6B4D" w14:textId="77777777" w:rsidR="00C04C6B" w:rsidRDefault="00C04C6B">
                    <w:pPr>
                      <w:pStyle w:val="Logotext2"/>
                      <w:rPr>
                        <w:noProof/>
                      </w:rPr>
                    </w:pPr>
                  </w:p>
                  <w:p w14:paraId="1DDA1E06" w14:textId="77777777" w:rsidR="00C04C6B" w:rsidRDefault="00C04C6B">
                    <w:pPr>
                      <w:pStyle w:val="Logotext2"/>
                      <w:rPr>
                        <w:noProof/>
                      </w:rPr>
                    </w:pPr>
                  </w:p>
                  <w:p w14:paraId="53BE96BC" w14:textId="77777777" w:rsidR="00C04C6B" w:rsidRDefault="00C04C6B">
                    <w:pPr>
                      <w:pStyle w:val="Logotext2"/>
                      <w:rPr>
                        <w:noProof/>
                      </w:rPr>
                    </w:pPr>
                  </w:p>
                  <w:p w14:paraId="51A98782" w14:textId="77777777" w:rsidR="00C04C6B" w:rsidRDefault="00C04C6B">
                    <w:pPr>
                      <w:pStyle w:val="Logotext2"/>
                    </w:pPr>
                  </w:p>
                </w:txbxContent>
              </v:textbox>
              <w10:wrap type="through" anchorx="page" anchory="page"/>
              <w10:anchorlock/>
            </v:shape>
          </w:pict>
        </mc:Fallback>
      </mc:AlternateContent>
    </w:r>
    <w:r>
      <w:rPr>
        <w:noProof/>
      </w:rPr>
      <mc:AlternateContent>
        <mc:Choice Requires="wps">
          <w:drawing>
            <wp:anchor distT="0" distB="0" distL="0" distR="0" simplePos="0" relativeHeight="251656704" behindDoc="1" locked="1" layoutInCell="1" allowOverlap="1" wp14:anchorId="0123BCA4" wp14:editId="53089C1F">
              <wp:simplePos x="0" y="0"/>
              <wp:positionH relativeFrom="page">
                <wp:posOffset>900430</wp:posOffset>
              </wp:positionH>
              <wp:positionV relativeFrom="page">
                <wp:posOffset>1314450</wp:posOffset>
              </wp:positionV>
              <wp:extent cx="4874260" cy="463550"/>
              <wp:effectExtent l="0" t="0" r="2540" b="12700"/>
              <wp:wrapThrough wrapText="bothSides">
                <wp:wrapPolygon edited="0">
                  <wp:start x="0" y="0"/>
                  <wp:lineTo x="0" y="21304"/>
                  <wp:lineTo x="21527" y="21304"/>
                  <wp:lineTo x="21527" y="0"/>
                  <wp:lineTo x="0" y="0"/>
                </wp:wrapPolygon>
              </wp:wrapThrough>
              <wp:docPr id="2" name="Text Box 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4260" cy="463550"/>
                      </a:xfrm>
                      <a:prstGeom prst="rect">
                        <a:avLst/>
                      </a:prstGeom>
                      <a:noFill/>
                      <a:ln>
                        <a:noFill/>
                      </a:ln>
                      <a:extLst>
                        <a:ext uri="{909E8E84-426E-40dd-AFC4-6F175D3DCCD1}"/>
                        <a:ext uri="{91240B29-F687-4f45-9708-019B960494DF}"/>
                      </a:extLst>
                    </wps:spPr>
                    <wps:txbx>
                      <w:txbxContent>
                        <w:p w14:paraId="41F8C06F" w14:textId="1E9B09CB" w:rsidR="00C04C6B" w:rsidRPr="00515019" w:rsidRDefault="00B4442D">
                          <w:pPr>
                            <w:pStyle w:val="Headline1"/>
                            <w:rPr>
                              <w:rFonts w:ascii="Arial" w:hAnsi="Arial" w:cs="Arial"/>
                            </w:rPr>
                          </w:pPr>
                          <w:r>
                            <w:rPr>
                              <w:rFonts w:ascii="Arial" w:hAnsi="Arial" w:cs="Arial"/>
                            </w:rPr>
                            <w:t>Anwenderbericht</w:t>
                          </w:r>
                        </w:p>
                        <w:p w14:paraId="7EFB418E" w14:textId="77777777" w:rsidR="00C04C6B" w:rsidRPr="00515019" w:rsidRDefault="00C04C6B">
                          <w:pPr>
                            <w:pStyle w:val="Headline2"/>
                            <w:rPr>
                              <w:rFonts w:ascii="Arial" w:hAnsi="Arial" w:cs="Arial"/>
                              <w:sz w:val="26"/>
                              <w:szCs w:val="2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23BCA4" id="Text Box 309" o:spid="_x0000_s1030" type="#_x0000_t202" style="position:absolute;margin-left:70.9pt;margin-top:103.5pt;width:383.8pt;height:36.5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" filled="f" stroked="f">
              <v:textbox inset="0,0,0,0">
                <w:txbxContent>
                  <w:p w14:paraId="41F8C06F" w14:textId="1E9B09CB" w:rsidR="00C04C6B" w:rsidRPr="00515019" w:rsidRDefault="00B4442D">
                    <w:pPr>
                      <w:pStyle w:val="Headline1"/>
                      <w:rPr>
                        <w:rFonts w:ascii="Arial" w:hAnsi="Arial" w:cs="Arial"/>
                      </w:rPr>
                    </w:pPr>
                    <w:r>
                      <w:rPr>
                        <w:rFonts w:ascii="Arial" w:hAnsi="Arial" w:cs="Arial"/>
                      </w:rPr>
                      <w:t>Anwenderbericht</w:t>
                    </w:r>
                  </w:p>
                  <w:p w14:paraId="7EFB418E" w14:textId="77777777" w:rsidR="00C04C6B" w:rsidRPr="00515019" w:rsidRDefault="00C04C6B">
                    <w:pPr>
                      <w:pStyle w:val="Headline2"/>
                      <w:rPr>
                        <w:rFonts w:ascii="Arial" w:hAnsi="Arial" w:cs="Arial"/>
                        <w:sz w:val="26"/>
                        <w:szCs w:val="26"/>
                      </w:rPr>
                    </w:pPr>
                  </w:p>
                </w:txbxContent>
              </v:textbox>
              <w10:wrap type="through"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56B3F"/>
    <w:multiLevelType w:val="multilevel"/>
    <w:tmpl w:val="B150C40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8D4EB4"/>
    <w:multiLevelType w:val="singleLevel"/>
    <w:tmpl w:val="72023D60"/>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156F6F9B"/>
    <w:multiLevelType w:val="hybridMultilevel"/>
    <w:tmpl w:val="BA6E7D2C"/>
    <w:lvl w:ilvl="0" w:tplc="7B0A8F92">
      <w:start w:val="1"/>
      <w:numFmt w:val="bullet"/>
      <w:lvlText w:val=""/>
      <w:lvlJc w:val="left"/>
      <w:pPr>
        <w:tabs>
          <w:tab w:val="num" w:pos="720"/>
        </w:tabs>
        <w:ind w:left="720" w:hanging="360"/>
      </w:pPr>
      <w:rPr>
        <w:rFonts w:ascii="Wingdings" w:hAnsi="Wingdings" w:hint="default"/>
      </w:rPr>
    </w:lvl>
    <w:lvl w:ilvl="1" w:tplc="5BFE733C" w:tentative="1">
      <w:start w:val="1"/>
      <w:numFmt w:val="bullet"/>
      <w:lvlText w:val=""/>
      <w:lvlJc w:val="left"/>
      <w:pPr>
        <w:tabs>
          <w:tab w:val="num" w:pos="1440"/>
        </w:tabs>
        <w:ind w:left="1440" w:hanging="360"/>
      </w:pPr>
      <w:rPr>
        <w:rFonts w:ascii="Wingdings" w:hAnsi="Wingdings" w:hint="default"/>
      </w:rPr>
    </w:lvl>
    <w:lvl w:ilvl="2" w:tplc="261A2D94" w:tentative="1">
      <w:start w:val="1"/>
      <w:numFmt w:val="bullet"/>
      <w:lvlText w:val=""/>
      <w:lvlJc w:val="left"/>
      <w:pPr>
        <w:tabs>
          <w:tab w:val="num" w:pos="2160"/>
        </w:tabs>
        <w:ind w:left="2160" w:hanging="360"/>
      </w:pPr>
      <w:rPr>
        <w:rFonts w:ascii="Wingdings" w:hAnsi="Wingdings" w:hint="default"/>
      </w:rPr>
    </w:lvl>
    <w:lvl w:ilvl="3" w:tplc="06009DAC" w:tentative="1">
      <w:start w:val="1"/>
      <w:numFmt w:val="bullet"/>
      <w:lvlText w:val=""/>
      <w:lvlJc w:val="left"/>
      <w:pPr>
        <w:tabs>
          <w:tab w:val="num" w:pos="2880"/>
        </w:tabs>
        <w:ind w:left="2880" w:hanging="360"/>
      </w:pPr>
      <w:rPr>
        <w:rFonts w:ascii="Wingdings" w:hAnsi="Wingdings" w:hint="default"/>
      </w:rPr>
    </w:lvl>
    <w:lvl w:ilvl="4" w:tplc="377E699C" w:tentative="1">
      <w:start w:val="1"/>
      <w:numFmt w:val="bullet"/>
      <w:lvlText w:val=""/>
      <w:lvlJc w:val="left"/>
      <w:pPr>
        <w:tabs>
          <w:tab w:val="num" w:pos="3600"/>
        </w:tabs>
        <w:ind w:left="3600" w:hanging="360"/>
      </w:pPr>
      <w:rPr>
        <w:rFonts w:ascii="Wingdings" w:hAnsi="Wingdings" w:hint="default"/>
      </w:rPr>
    </w:lvl>
    <w:lvl w:ilvl="5" w:tplc="1940FFE2" w:tentative="1">
      <w:start w:val="1"/>
      <w:numFmt w:val="bullet"/>
      <w:lvlText w:val=""/>
      <w:lvlJc w:val="left"/>
      <w:pPr>
        <w:tabs>
          <w:tab w:val="num" w:pos="4320"/>
        </w:tabs>
        <w:ind w:left="4320" w:hanging="360"/>
      </w:pPr>
      <w:rPr>
        <w:rFonts w:ascii="Wingdings" w:hAnsi="Wingdings" w:hint="default"/>
      </w:rPr>
    </w:lvl>
    <w:lvl w:ilvl="6" w:tplc="23B8A8F0" w:tentative="1">
      <w:start w:val="1"/>
      <w:numFmt w:val="bullet"/>
      <w:lvlText w:val=""/>
      <w:lvlJc w:val="left"/>
      <w:pPr>
        <w:tabs>
          <w:tab w:val="num" w:pos="5040"/>
        </w:tabs>
        <w:ind w:left="5040" w:hanging="360"/>
      </w:pPr>
      <w:rPr>
        <w:rFonts w:ascii="Wingdings" w:hAnsi="Wingdings" w:hint="default"/>
      </w:rPr>
    </w:lvl>
    <w:lvl w:ilvl="7" w:tplc="9E14F80A" w:tentative="1">
      <w:start w:val="1"/>
      <w:numFmt w:val="bullet"/>
      <w:lvlText w:val=""/>
      <w:lvlJc w:val="left"/>
      <w:pPr>
        <w:tabs>
          <w:tab w:val="num" w:pos="5760"/>
        </w:tabs>
        <w:ind w:left="5760" w:hanging="360"/>
      </w:pPr>
      <w:rPr>
        <w:rFonts w:ascii="Wingdings" w:hAnsi="Wingdings" w:hint="default"/>
      </w:rPr>
    </w:lvl>
    <w:lvl w:ilvl="8" w:tplc="4A9E15D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C6036F"/>
    <w:multiLevelType w:val="hybridMultilevel"/>
    <w:tmpl w:val="C74EA8A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188F5FBD"/>
    <w:multiLevelType w:val="hybridMultilevel"/>
    <w:tmpl w:val="2C02B4BE"/>
    <w:lvl w:ilvl="0" w:tplc="656A19A0">
      <w:start w:val="1"/>
      <w:numFmt w:val="bullet"/>
      <w:lvlText w:val=""/>
      <w:lvlJc w:val="left"/>
      <w:pPr>
        <w:tabs>
          <w:tab w:val="num" w:pos="720"/>
        </w:tabs>
        <w:ind w:left="720" w:hanging="360"/>
      </w:pPr>
      <w:rPr>
        <w:rFonts w:ascii="Wingdings" w:hAnsi="Wingdings" w:hint="default"/>
      </w:rPr>
    </w:lvl>
    <w:lvl w:ilvl="1" w:tplc="643CA64C" w:tentative="1">
      <w:start w:val="1"/>
      <w:numFmt w:val="bullet"/>
      <w:lvlText w:val=""/>
      <w:lvlJc w:val="left"/>
      <w:pPr>
        <w:tabs>
          <w:tab w:val="num" w:pos="1440"/>
        </w:tabs>
        <w:ind w:left="1440" w:hanging="360"/>
      </w:pPr>
      <w:rPr>
        <w:rFonts w:ascii="Wingdings" w:hAnsi="Wingdings" w:hint="default"/>
      </w:rPr>
    </w:lvl>
    <w:lvl w:ilvl="2" w:tplc="1DB03FB4" w:tentative="1">
      <w:start w:val="1"/>
      <w:numFmt w:val="bullet"/>
      <w:lvlText w:val=""/>
      <w:lvlJc w:val="left"/>
      <w:pPr>
        <w:tabs>
          <w:tab w:val="num" w:pos="2160"/>
        </w:tabs>
        <w:ind w:left="2160" w:hanging="360"/>
      </w:pPr>
      <w:rPr>
        <w:rFonts w:ascii="Wingdings" w:hAnsi="Wingdings" w:hint="default"/>
      </w:rPr>
    </w:lvl>
    <w:lvl w:ilvl="3" w:tplc="5D6454EA" w:tentative="1">
      <w:start w:val="1"/>
      <w:numFmt w:val="bullet"/>
      <w:lvlText w:val=""/>
      <w:lvlJc w:val="left"/>
      <w:pPr>
        <w:tabs>
          <w:tab w:val="num" w:pos="2880"/>
        </w:tabs>
        <w:ind w:left="2880" w:hanging="360"/>
      </w:pPr>
      <w:rPr>
        <w:rFonts w:ascii="Wingdings" w:hAnsi="Wingdings" w:hint="default"/>
      </w:rPr>
    </w:lvl>
    <w:lvl w:ilvl="4" w:tplc="29AE461A" w:tentative="1">
      <w:start w:val="1"/>
      <w:numFmt w:val="bullet"/>
      <w:lvlText w:val=""/>
      <w:lvlJc w:val="left"/>
      <w:pPr>
        <w:tabs>
          <w:tab w:val="num" w:pos="3600"/>
        </w:tabs>
        <w:ind w:left="3600" w:hanging="360"/>
      </w:pPr>
      <w:rPr>
        <w:rFonts w:ascii="Wingdings" w:hAnsi="Wingdings" w:hint="default"/>
      </w:rPr>
    </w:lvl>
    <w:lvl w:ilvl="5" w:tplc="A8903C9E" w:tentative="1">
      <w:start w:val="1"/>
      <w:numFmt w:val="bullet"/>
      <w:lvlText w:val=""/>
      <w:lvlJc w:val="left"/>
      <w:pPr>
        <w:tabs>
          <w:tab w:val="num" w:pos="4320"/>
        </w:tabs>
        <w:ind w:left="4320" w:hanging="360"/>
      </w:pPr>
      <w:rPr>
        <w:rFonts w:ascii="Wingdings" w:hAnsi="Wingdings" w:hint="default"/>
      </w:rPr>
    </w:lvl>
    <w:lvl w:ilvl="6" w:tplc="C464A6AE" w:tentative="1">
      <w:start w:val="1"/>
      <w:numFmt w:val="bullet"/>
      <w:lvlText w:val=""/>
      <w:lvlJc w:val="left"/>
      <w:pPr>
        <w:tabs>
          <w:tab w:val="num" w:pos="5040"/>
        </w:tabs>
        <w:ind w:left="5040" w:hanging="360"/>
      </w:pPr>
      <w:rPr>
        <w:rFonts w:ascii="Wingdings" w:hAnsi="Wingdings" w:hint="default"/>
      </w:rPr>
    </w:lvl>
    <w:lvl w:ilvl="7" w:tplc="D8FA7F12" w:tentative="1">
      <w:start w:val="1"/>
      <w:numFmt w:val="bullet"/>
      <w:lvlText w:val=""/>
      <w:lvlJc w:val="left"/>
      <w:pPr>
        <w:tabs>
          <w:tab w:val="num" w:pos="5760"/>
        </w:tabs>
        <w:ind w:left="5760" w:hanging="360"/>
      </w:pPr>
      <w:rPr>
        <w:rFonts w:ascii="Wingdings" w:hAnsi="Wingdings" w:hint="default"/>
      </w:rPr>
    </w:lvl>
    <w:lvl w:ilvl="8" w:tplc="72C21E9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9F187F"/>
    <w:multiLevelType w:val="hybridMultilevel"/>
    <w:tmpl w:val="E5860608"/>
    <w:lvl w:ilvl="0" w:tplc="7FC63AEE">
      <w:start w:val="1"/>
      <w:numFmt w:val="bullet"/>
      <w:lvlText w:val="•"/>
      <w:lvlJc w:val="left"/>
      <w:pPr>
        <w:tabs>
          <w:tab w:val="num" w:pos="720"/>
        </w:tabs>
        <w:ind w:left="720" w:hanging="360"/>
      </w:pPr>
      <w:rPr>
        <w:rFonts w:ascii="Test ST" w:hAnsi="Test ST"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8377F65"/>
    <w:multiLevelType w:val="hybridMultilevel"/>
    <w:tmpl w:val="20EC84B6"/>
    <w:lvl w:ilvl="0" w:tplc="40DEE780">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A2C0532"/>
    <w:multiLevelType w:val="hybridMultilevel"/>
    <w:tmpl w:val="04EAC13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2AD60CB2"/>
    <w:multiLevelType w:val="hybridMultilevel"/>
    <w:tmpl w:val="8CCABBDA"/>
    <w:lvl w:ilvl="0" w:tplc="375E8EC6">
      <w:start w:val="1"/>
      <w:numFmt w:val="bullet"/>
      <w:lvlText w:val=""/>
      <w:lvlJc w:val="left"/>
      <w:pPr>
        <w:tabs>
          <w:tab w:val="num" w:pos="720"/>
        </w:tabs>
        <w:ind w:left="720" w:hanging="360"/>
      </w:pPr>
      <w:rPr>
        <w:rFonts w:ascii="Wingdings" w:hAnsi="Wingdings" w:hint="default"/>
      </w:rPr>
    </w:lvl>
    <w:lvl w:ilvl="1" w:tplc="CA500A22" w:tentative="1">
      <w:start w:val="1"/>
      <w:numFmt w:val="bullet"/>
      <w:lvlText w:val=""/>
      <w:lvlJc w:val="left"/>
      <w:pPr>
        <w:tabs>
          <w:tab w:val="num" w:pos="1440"/>
        </w:tabs>
        <w:ind w:left="1440" w:hanging="360"/>
      </w:pPr>
      <w:rPr>
        <w:rFonts w:ascii="Wingdings" w:hAnsi="Wingdings" w:hint="default"/>
      </w:rPr>
    </w:lvl>
    <w:lvl w:ilvl="2" w:tplc="24263CF6" w:tentative="1">
      <w:start w:val="1"/>
      <w:numFmt w:val="bullet"/>
      <w:lvlText w:val=""/>
      <w:lvlJc w:val="left"/>
      <w:pPr>
        <w:tabs>
          <w:tab w:val="num" w:pos="2160"/>
        </w:tabs>
        <w:ind w:left="2160" w:hanging="360"/>
      </w:pPr>
      <w:rPr>
        <w:rFonts w:ascii="Wingdings" w:hAnsi="Wingdings" w:hint="default"/>
      </w:rPr>
    </w:lvl>
    <w:lvl w:ilvl="3" w:tplc="21B4539A" w:tentative="1">
      <w:start w:val="1"/>
      <w:numFmt w:val="bullet"/>
      <w:lvlText w:val=""/>
      <w:lvlJc w:val="left"/>
      <w:pPr>
        <w:tabs>
          <w:tab w:val="num" w:pos="2880"/>
        </w:tabs>
        <w:ind w:left="2880" w:hanging="360"/>
      </w:pPr>
      <w:rPr>
        <w:rFonts w:ascii="Wingdings" w:hAnsi="Wingdings" w:hint="default"/>
      </w:rPr>
    </w:lvl>
    <w:lvl w:ilvl="4" w:tplc="C6F2A910" w:tentative="1">
      <w:start w:val="1"/>
      <w:numFmt w:val="bullet"/>
      <w:lvlText w:val=""/>
      <w:lvlJc w:val="left"/>
      <w:pPr>
        <w:tabs>
          <w:tab w:val="num" w:pos="3600"/>
        </w:tabs>
        <w:ind w:left="3600" w:hanging="360"/>
      </w:pPr>
      <w:rPr>
        <w:rFonts w:ascii="Wingdings" w:hAnsi="Wingdings" w:hint="default"/>
      </w:rPr>
    </w:lvl>
    <w:lvl w:ilvl="5" w:tplc="4A422842" w:tentative="1">
      <w:start w:val="1"/>
      <w:numFmt w:val="bullet"/>
      <w:lvlText w:val=""/>
      <w:lvlJc w:val="left"/>
      <w:pPr>
        <w:tabs>
          <w:tab w:val="num" w:pos="4320"/>
        </w:tabs>
        <w:ind w:left="4320" w:hanging="360"/>
      </w:pPr>
      <w:rPr>
        <w:rFonts w:ascii="Wingdings" w:hAnsi="Wingdings" w:hint="default"/>
      </w:rPr>
    </w:lvl>
    <w:lvl w:ilvl="6" w:tplc="E346A88C" w:tentative="1">
      <w:start w:val="1"/>
      <w:numFmt w:val="bullet"/>
      <w:lvlText w:val=""/>
      <w:lvlJc w:val="left"/>
      <w:pPr>
        <w:tabs>
          <w:tab w:val="num" w:pos="5040"/>
        </w:tabs>
        <w:ind w:left="5040" w:hanging="360"/>
      </w:pPr>
      <w:rPr>
        <w:rFonts w:ascii="Wingdings" w:hAnsi="Wingdings" w:hint="default"/>
      </w:rPr>
    </w:lvl>
    <w:lvl w:ilvl="7" w:tplc="83889876" w:tentative="1">
      <w:start w:val="1"/>
      <w:numFmt w:val="bullet"/>
      <w:lvlText w:val=""/>
      <w:lvlJc w:val="left"/>
      <w:pPr>
        <w:tabs>
          <w:tab w:val="num" w:pos="5760"/>
        </w:tabs>
        <w:ind w:left="5760" w:hanging="360"/>
      </w:pPr>
      <w:rPr>
        <w:rFonts w:ascii="Wingdings" w:hAnsi="Wingdings" w:hint="default"/>
      </w:rPr>
    </w:lvl>
    <w:lvl w:ilvl="8" w:tplc="5E7C42E4"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1D90A1A"/>
    <w:multiLevelType w:val="hybridMultilevel"/>
    <w:tmpl w:val="B31E25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CF24755"/>
    <w:multiLevelType w:val="hybridMultilevel"/>
    <w:tmpl w:val="71F438D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D13498C"/>
    <w:multiLevelType w:val="hybridMultilevel"/>
    <w:tmpl w:val="8C529B84"/>
    <w:lvl w:ilvl="0" w:tplc="A9FCA308">
      <w:start w:val="1"/>
      <w:numFmt w:val="bullet"/>
      <w:lvlText w:val=""/>
      <w:lvlJc w:val="left"/>
      <w:pPr>
        <w:tabs>
          <w:tab w:val="num" w:pos="720"/>
        </w:tabs>
        <w:ind w:left="720" w:hanging="360"/>
      </w:pPr>
      <w:rPr>
        <w:rFonts w:ascii="Wingdings" w:hAnsi="Wingdings" w:hint="default"/>
      </w:rPr>
    </w:lvl>
    <w:lvl w:ilvl="1" w:tplc="085CFAF4" w:tentative="1">
      <w:start w:val="1"/>
      <w:numFmt w:val="bullet"/>
      <w:lvlText w:val=""/>
      <w:lvlJc w:val="left"/>
      <w:pPr>
        <w:tabs>
          <w:tab w:val="num" w:pos="1440"/>
        </w:tabs>
        <w:ind w:left="1440" w:hanging="360"/>
      </w:pPr>
      <w:rPr>
        <w:rFonts w:ascii="Wingdings" w:hAnsi="Wingdings" w:hint="default"/>
      </w:rPr>
    </w:lvl>
    <w:lvl w:ilvl="2" w:tplc="235002BC" w:tentative="1">
      <w:start w:val="1"/>
      <w:numFmt w:val="bullet"/>
      <w:lvlText w:val=""/>
      <w:lvlJc w:val="left"/>
      <w:pPr>
        <w:tabs>
          <w:tab w:val="num" w:pos="2160"/>
        </w:tabs>
        <w:ind w:left="2160" w:hanging="360"/>
      </w:pPr>
      <w:rPr>
        <w:rFonts w:ascii="Wingdings" w:hAnsi="Wingdings" w:hint="default"/>
      </w:rPr>
    </w:lvl>
    <w:lvl w:ilvl="3" w:tplc="490222FE" w:tentative="1">
      <w:start w:val="1"/>
      <w:numFmt w:val="bullet"/>
      <w:lvlText w:val=""/>
      <w:lvlJc w:val="left"/>
      <w:pPr>
        <w:tabs>
          <w:tab w:val="num" w:pos="2880"/>
        </w:tabs>
        <w:ind w:left="2880" w:hanging="360"/>
      </w:pPr>
      <w:rPr>
        <w:rFonts w:ascii="Wingdings" w:hAnsi="Wingdings" w:hint="default"/>
      </w:rPr>
    </w:lvl>
    <w:lvl w:ilvl="4" w:tplc="AF3869E8" w:tentative="1">
      <w:start w:val="1"/>
      <w:numFmt w:val="bullet"/>
      <w:lvlText w:val=""/>
      <w:lvlJc w:val="left"/>
      <w:pPr>
        <w:tabs>
          <w:tab w:val="num" w:pos="3600"/>
        </w:tabs>
        <w:ind w:left="3600" w:hanging="360"/>
      </w:pPr>
      <w:rPr>
        <w:rFonts w:ascii="Wingdings" w:hAnsi="Wingdings" w:hint="default"/>
      </w:rPr>
    </w:lvl>
    <w:lvl w:ilvl="5" w:tplc="49826FDE" w:tentative="1">
      <w:start w:val="1"/>
      <w:numFmt w:val="bullet"/>
      <w:lvlText w:val=""/>
      <w:lvlJc w:val="left"/>
      <w:pPr>
        <w:tabs>
          <w:tab w:val="num" w:pos="4320"/>
        </w:tabs>
        <w:ind w:left="4320" w:hanging="360"/>
      </w:pPr>
      <w:rPr>
        <w:rFonts w:ascii="Wingdings" w:hAnsi="Wingdings" w:hint="default"/>
      </w:rPr>
    </w:lvl>
    <w:lvl w:ilvl="6" w:tplc="24308BDE" w:tentative="1">
      <w:start w:val="1"/>
      <w:numFmt w:val="bullet"/>
      <w:lvlText w:val=""/>
      <w:lvlJc w:val="left"/>
      <w:pPr>
        <w:tabs>
          <w:tab w:val="num" w:pos="5040"/>
        </w:tabs>
        <w:ind w:left="5040" w:hanging="360"/>
      </w:pPr>
      <w:rPr>
        <w:rFonts w:ascii="Wingdings" w:hAnsi="Wingdings" w:hint="default"/>
      </w:rPr>
    </w:lvl>
    <w:lvl w:ilvl="7" w:tplc="4344013A" w:tentative="1">
      <w:start w:val="1"/>
      <w:numFmt w:val="bullet"/>
      <w:lvlText w:val=""/>
      <w:lvlJc w:val="left"/>
      <w:pPr>
        <w:tabs>
          <w:tab w:val="num" w:pos="5760"/>
        </w:tabs>
        <w:ind w:left="5760" w:hanging="360"/>
      </w:pPr>
      <w:rPr>
        <w:rFonts w:ascii="Wingdings" w:hAnsi="Wingdings" w:hint="default"/>
      </w:rPr>
    </w:lvl>
    <w:lvl w:ilvl="8" w:tplc="5F6C1AF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253F09"/>
    <w:multiLevelType w:val="hybridMultilevel"/>
    <w:tmpl w:val="16F28556"/>
    <w:lvl w:ilvl="0" w:tplc="A7B0A3AE">
      <w:start w:val="1"/>
      <w:numFmt w:val="bullet"/>
      <w:lvlText w:val=""/>
      <w:lvlJc w:val="left"/>
      <w:pPr>
        <w:tabs>
          <w:tab w:val="num" w:pos="720"/>
        </w:tabs>
        <w:ind w:left="720" w:hanging="360"/>
      </w:pPr>
      <w:rPr>
        <w:rFonts w:ascii="Wingdings" w:hAnsi="Wingdings" w:hint="default"/>
      </w:rPr>
    </w:lvl>
    <w:lvl w:ilvl="1" w:tplc="C3B6B750" w:tentative="1">
      <w:start w:val="1"/>
      <w:numFmt w:val="bullet"/>
      <w:lvlText w:val=""/>
      <w:lvlJc w:val="left"/>
      <w:pPr>
        <w:tabs>
          <w:tab w:val="num" w:pos="1440"/>
        </w:tabs>
        <w:ind w:left="1440" w:hanging="360"/>
      </w:pPr>
      <w:rPr>
        <w:rFonts w:ascii="Wingdings" w:hAnsi="Wingdings" w:hint="default"/>
      </w:rPr>
    </w:lvl>
    <w:lvl w:ilvl="2" w:tplc="F70082A6" w:tentative="1">
      <w:start w:val="1"/>
      <w:numFmt w:val="bullet"/>
      <w:lvlText w:val=""/>
      <w:lvlJc w:val="left"/>
      <w:pPr>
        <w:tabs>
          <w:tab w:val="num" w:pos="2160"/>
        </w:tabs>
        <w:ind w:left="2160" w:hanging="360"/>
      </w:pPr>
      <w:rPr>
        <w:rFonts w:ascii="Wingdings" w:hAnsi="Wingdings" w:hint="default"/>
      </w:rPr>
    </w:lvl>
    <w:lvl w:ilvl="3" w:tplc="BA9A2D1E" w:tentative="1">
      <w:start w:val="1"/>
      <w:numFmt w:val="bullet"/>
      <w:lvlText w:val=""/>
      <w:lvlJc w:val="left"/>
      <w:pPr>
        <w:tabs>
          <w:tab w:val="num" w:pos="2880"/>
        </w:tabs>
        <w:ind w:left="2880" w:hanging="360"/>
      </w:pPr>
      <w:rPr>
        <w:rFonts w:ascii="Wingdings" w:hAnsi="Wingdings" w:hint="default"/>
      </w:rPr>
    </w:lvl>
    <w:lvl w:ilvl="4" w:tplc="27AEC18A" w:tentative="1">
      <w:start w:val="1"/>
      <w:numFmt w:val="bullet"/>
      <w:lvlText w:val=""/>
      <w:lvlJc w:val="left"/>
      <w:pPr>
        <w:tabs>
          <w:tab w:val="num" w:pos="3600"/>
        </w:tabs>
        <w:ind w:left="3600" w:hanging="360"/>
      </w:pPr>
      <w:rPr>
        <w:rFonts w:ascii="Wingdings" w:hAnsi="Wingdings" w:hint="default"/>
      </w:rPr>
    </w:lvl>
    <w:lvl w:ilvl="5" w:tplc="6358C21C" w:tentative="1">
      <w:start w:val="1"/>
      <w:numFmt w:val="bullet"/>
      <w:lvlText w:val=""/>
      <w:lvlJc w:val="left"/>
      <w:pPr>
        <w:tabs>
          <w:tab w:val="num" w:pos="4320"/>
        </w:tabs>
        <w:ind w:left="4320" w:hanging="360"/>
      </w:pPr>
      <w:rPr>
        <w:rFonts w:ascii="Wingdings" w:hAnsi="Wingdings" w:hint="default"/>
      </w:rPr>
    </w:lvl>
    <w:lvl w:ilvl="6" w:tplc="1EEE191A" w:tentative="1">
      <w:start w:val="1"/>
      <w:numFmt w:val="bullet"/>
      <w:lvlText w:val=""/>
      <w:lvlJc w:val="left"/>
      <w:pPr>
        <w:tabs>
          <w:tab w:val="num" w:pos="5040"/>
        </w:tabs>
        <w:ind w:left="5040" w:hanging="360"/>
      </w:pPr>
      <w:rPr>
        <w:rFonts w:ascii="Wingdings" w:hAnsi="Wingdings" w:hint="default"/>
      </w:rPr>
    </w:lvl>
    <w:lvl w:ilvl="7" w:tplc="4D949220" w:tentative="1">
      <w:start w:val="1"/>
      <w:numFmt w:val="bullet"/>
      <w:lvlText w:val=""/>
      <w:lvlJc w:val="left"/>
      <w:pPr>
        <w:tabs>
          <w:tab w:val="num" w:pos="5760"/>
        </w:tabs>
        <w:ind w:left="5760" w:hanging="360"/>
      </w:pPr>
      <w:rPr>
        <w:rFonts w:ascii="Wingdings" w:hAnsi="Wingdings" w:hint="default"/>
      </w:rPr>
    </w:lvl>
    <w:lvl w:ilvl="8" w:tplc="3AFEAA0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7C2430"/>
    <w:multiLevelType w:val="hybridMultilevel"/>
    <w:tmpl w:val="33826602"/>
    <w:lvl w:ilvl="0" w:tplc="C35057CA">
      <w:start w:val="3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A6550D7"/>
    <w:multiLevelType w:val="hybridMultilevel"/>
    <w:tmpl w:val="42F65F6E"/>
    <w:lvl w:ilvl="0" w:tplc="96026B78">
      <w:start w:val="1"/>
      <w:numFmt w:val="bullet"/>
      <w:lvlText w:val=""/>
      <w:lvlJc w:val="left"/>
      <w:pPr>
        <w:tabs>
          <w:tab w:val="num" w:pos="720"/>
        </w:tabs>
        <w:ind w:left="720" w:hanging="360"/>
      </w:pPr>
      <w:rPr>
        <w:rFonts w:ascii="Wingdings" w:hAnsi="Wingdings" w:hint="default"/>
      </w:rPr>
    </w:lvl>
    <w:lvl w:ilvl="1" w:tplc="50FC2C98" w:tentative="1">
      <w:start w:val="1"/>
      <w:numFmt w:val="bullet"/>
      <w:lvlText w:val=""/>
      <w:lvlJc w:val="left"/>
      <w:pPr>
        <w:tabs>
          <w:tab w:val="num" w:pos="1440"/>
        </w:tabs>
        <w:ind w:left="1440" w:hanging="360"/>
      </w:pPr>
      <w:rPr>
        <w:rFonts w:ascii="Wingdings" w:hAnsi="Wingdings" w:hint="default"/>
      </w:rPr>
    </w:lvl>
    <w:lvl w:ilvl="2" w:tplc="3B64D154" w:tentative="1">
      <w:start w:val="1"/>
      <w:numFmt w:val="bullet"/>
      <w:lvlText w:val=""/>
      <w:lvlJc w:val="left"/>
      <w:pPr>
        <w:tabs>
          <w:tab w:val="num" w:pos="2160"/>
        </w:tabs>
        <w:ind w:left="2160" w:hanging="360"/>
      </w:pPr>
      <w:rPr>
        <w:rFonts w:ascii="Wingdings" w:hAnsi="Wingdings" w:hint="default"/>
      </w:rPr>
    </w:lvl>
    <w:lvl w:ilvl="3" w:tplc="4328DD72" w:tentative="1">
      <w:start w:val="1"/>
      <w:numFmt w:val="bullet"/>
      <w:lvlText w:val=""/>
      <w:lvlJc w:val="left"/>
      <w:pPr>
        <w:tabs>
          <w:tab w:val="num" w:pos="2880"/>
        </w:tabs>
        <w:ind w:left="2880" w:hanging="360"/>
      </w:pPr>
      <w:rPr>
        <w:rFonts w:ascii="Wingdings" w:hAnsi="Wingdings" w:hint="default"/>
      </w:rPr>
    </w:lvl>
    <w:lvl w:ilvl="4" w:tplc="FDFC2EC6" w:tentative="1">
      <w:start w:val="1"/>
      <w:numFmt w:val="bullet"/>
      <w:lvlText w:val=""/>
      <w:lvlJc w:val="left"/>
      <w:pPr>
        <w:tabs>
          <w:tab w:val="num" w:pos="3600"/>
        </w:tabs>
        <w:ind w:left="3600" w:hanging="360"/>
      </w:pPr>
      <w:rPr>
        <w:rFonts w:ascii="Wingdings" w:hAnsi="Wingdings" w:hint="default"/>
      </w:rPr>
    </w:lvl>
    <w:lvl w:ilvl="5" w:tplc="BB9C094A" w:tentative="1">
      <w:start w:val="1"/>
      <w:numFmt w:val="bullet"/>
      <w:lvlText w:val=""/>
      <w:lvlJc w:val="left"/>
      <w:pPr>
        <w:tabs>
          <w:tab w:val="num" w:pos="4320"/>
        </w:tabs>
        <w:ind w:left="4320" w:hanging="360"/>
      </w:pPr>
      <w:rPr>
        <w:rFonts w:ascii="Wingdings" w:hAnsi="Wingdings" w:hint="default"/>
      </w:rPr>
    </w:lvl>
    <w:lvl w:ilvl="6" w:tplc="DC846918" w:tentative="1">
      <w:start w:val="1"/>
      <w:numFmt w:val="bullet"/>
      <w:lvlText w:val=""/>
      <w:lvlJc w:val="left"/>
      <w:pPr>
        <w:tabs>
          <w:tab w:val="num" w:pos="5040"/>
        </w:tabs>
        <w:ind w:left="5040" w:hanging="360"/>
      </w:pPr>
      <w:rPr>
        <w:rFonts w:ascii="Wingdings" w:hAnsi="Wingdings" w:hint="default"/>
      </w:rPr>
    </w:lvl>
    <w:lvl w:ilvl="7" w:tplc="4148B6FE" w:tentative="1">
      <w:start w:val="1"/>
      <w:numFmt w:val="bullet"/>
      <w:lvlText w:val=""/>
      <w:lvlJc w:val="left"/>
      <w:pPr>
        <w:tabs>
          <w:tab w:val="num" w:pos="5760"/>
        </w:tabs>
        <w:ind w:left="5760" w:hanging="360"/>
      </w:pPr>
      <w:rPr>
        <w:rFonts w:ascii="Wingdings" w:hAnsi="Wingdings" w:hint="default"/>
      </w:rPr>
    </w:lvl>
    <w:lvl w:ilvl="8" w:tplc="A10021FE"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51E29C3"/>
    <w:multiLevelType w:val="hybridMultilevel"/>
    <w:tmpl w:val="9AF07DF6"/>
    <w:lvl w:ilvl="0" w:tplc="C4904B7E">
      <w:start w:val="1"/>
      <w:numFmt w:val="bullet"/>
      <w:lvlText w:val=""/>
      <w:lvlJc w:val="left"/>
      <w:pPr>
        <w:tabs>
          <w:tab w:val="num" w:pos="720"/>
        </w:tabs>
        <w:ind w:left="720" w:hanging="360"/>
      </w:pPr>
      <w:rPr>
        <w:rFonts w:ascii="Wingdings" w:hAnsi="Wingdings" w:hint="default"/>
      </w:rPr>
    </w:lvl>
    <w:lvl w:ilvl="1" w:tplc="AEA466C2" w:tentative="1">
      <w:start w:val="1"/>
      <w:numFmt w:val="bullet"/>
      <w:lvlText w:val=""/>
      <w:lvlJc w:val="left"/>
      <w:pPr>
        <w:tabs>
          <w:tab w:val="num" w:pos="1440"/>
        </w:tabs>
        <w:ind w:left="1440" w:hanging="360"/>
      </w:pPr>
      <w:rPr>
        <w:rFonts w:ascii="Wingdings" w:hAnsi="Wingdings" w:hint="default"/>
      </w:rPr>
    </w:lvl>
    <w:lvl w:ilvl="2" w:tplc="A06CE8A2" w:tentative="1">
      <w:start w:val="1"/>
      <w:numFmt w:val="bullet"/>
      <w:lvlText w:val=""/>
      <w:lvlJc w:val="left"/>
      <w:pPr>
        <w:tabs>
          <w:tab w:val="num" w:pos="2160"/>
        </w:tabs>
        <w:ind w:left="2160" w:hanging="360"/>
      </w:pPr>
      <w:rPr>
        <w:rFonts w:ascii="Wingdings" w:hAnsi="Wingdings" w:hint="default"/>
      </w:rPr>
    </w:lvl>
    <w:lvl w:ilvl="3" w:tplc="39AA884A" w:tentative="1">
      <w:start w:val="1"/>
      <w:numFmt w:val="bullet"/>
      <w:lvlText w:val=""/>
      <w:lvlJc w:val="left"/>
      <w:pPr>
        <w:tabs>
          <w:tab w:val="num" w:pos="2880"/>
        </w:tabs>
        <w:ind w:left="2880" w:hanging="360"/>
      </w:pPr>
      <w:rPr>
        <w:rFonts w:ascii="Wingdings" w:hAnsi="Wingdings" w:hint="default"/>
      </w:rPr>
    </w:lvl>
    <w:lvl w:ilvl="4" w:tplc="0EE6F976" w:tentative="1">
      <w:start w:val="1"/>
      <w:numFmt w:val="bullet"/>
      <w:lvlText w:val=""/>
      <w:lvlJc w:val="left"/>
      <w:pPr>
        <w:tabs>
          <w:tab w:val="num" w:pos="3600"/>
        </w:tabs>
        <w:ind w:left="3600" w:hanging="360"/>
      </w:pPr>
      <w:rPr>
        <w:rFonts w:ascii="Wingdings" w:hAnsi="Wingdings" w:hint="default"/>
      </w:rPr>
    </w:lvl>
    <w:lvl w:ilvl="5" w:tplc="AA504B86" w:tentative="1">
      <w:start w:val="1"/>
      <w:numFmt w:val="bullet"/>
      <w:lvlText w:val=""/>
      <w:lvlJc w:val="left"/>
      <w:pPr>
        <w:tabs>
          <w:tab w:val="num" w:pos="4320"/>
        </w:tabs>
        <w:ind w:left="4320" w:hanging="360"/>
      </w:pPr>
      <w:rPr>
        <w:rFonts w:ascii="Wingdings" w:hAnsi="Wingdings" w:hint="default"/>
      </w:rPr>
    </w:lvl>
    <w:lvl w:ilvl="6" w:tplc="A92EB9AC" w:tentative="1">
      <w:start w:val="1"/>
      <w:numFmt w:val="bullet"/>
      <w:lvlText w:val=""/>
      <w:lvlJc w:val="left"/>
      <w:pPr>
        <w:tabs>
          <w:tab w:val="num" w:pos="5040"/>
        </w:tabs>
        <w:ind w:left="5040" w:hanging="360"/>
      </w:pPr>
      <w:rPr>
        <w:rFonts w:ascii="Wingdings" w:hAnsi="Wingdings" w:hint="default"/>
      </w:rPr>
    </w:lvl>
    <w:lvl w:ilvl="7" w:tplc="8AA8B610" w:tentative="1">
      <w:start w:val="1"/>
      <w:numFmt w:val="bullet"/>
      <w:lvlText w:val=""/>
      <w:lvlJc w:val="left"/>
      <w:pPr>
        <w:tabs>
          <w:tab w:val="num" w:pos="5760"/>
        </w:tabs>
        <w:ind w:left="5760" w:hanging="360"/>
      </w:pPr>
      <w:rPr>
        <w:rFonts w:ascii="Wingdings" w:hAnsi="Wingdings" w:hint="default"/>
      </w:rPr>
    </w:lvl>
    <w:lvl w:ilvl="8" w:tplc="F864D46A"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3C3739"/>
    <w:multiLevelType w:val="hybridMultilevel"/>
    <w:tmpl w:val="8F50660E"/>
    <w:lvl w:ilvl="0" w:tplc="94389AF2">
      <w:start w:val="1"/>
      <w:numFmt w:val="bullet"/>
      <w:pStyle w:val="AufzhlungletzteZeile"/>
      <w:lvlText w:val="▪"/>
      <w:lvlJc w:val="left"/>
      <w:pPr>
        <w:ind w:left="360" w:hanging="360"/>
      </w:pPr>
      <w:rPr>
        <w:rFonts w:ascii="Calibri" w:hAnsi="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8CB2839"/>
    <w:multiLevelType w:val="hybridMultilevel"/>
    <w:tmpl w:val="27929452"/>
    <w:lvl w:ilvl="0" w:tplc="6BEA8E9A">
      <w:start w:val="1"/>
      <w:numFmt w:val="bullet"/>
      <w:pStyle w:val="Aufzhlung"/>
      <w:lvlText w:val="▪"/>
      <w:lvlJc w:val="left"/>
      <w:pPr>
        <w:ind w:left="360" w:hanging="360"/>
      </w:pPr>
      <w:rPr>
        <w:rFonts w:ascii="Calibri" w:hAnsi="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A552835"/>
    <w:multiLevelType w:val="hybridMultilevel"/>
    <w:tmpl w:val="77465DA2"/>
    <w:lvl w:ilvl="0" w:tplc="AAF6159E">
      <w:start w:val="1"/>
      <w:numFmt w:val="bullet"/>
      <w:lvlText w:val=""/>
      <w:lvlJc w:val="left"/>
      <w:pPr>
        <w:tabs>
          <w:tab w:val="num" w:pos="720"/>
        </w:tabs>
        <w:ind w:left="720" w:hanging="360"/>
      </w:pPr>
      <w:rPr>
        <w:rFonts w:ascii="Wingdings" w:hAnsi="Wingdings" w:hint="default"/>
      </w:rPr>
    </w:lvl>
    <w:lvl w:ilvl="1" w:tplc="C00E48C4" w:tentative="1">
      <w:start w:val="1"/>
      <w:numFmt w:val="bullet"/>
      <w:lvlText w:val=""/>
      <w:lvlJc w:val="left"/>
      <w:pPr>
        <w:tabs>
          <w:tab w:val="num" w:pos="1440"/>
        </w:tabs>
        <w:ind w:left="1440" w:hanging="360"/>
      </w:pPr>
      <w:rPr>
        <w:rFonts w:ascii="Wingdings" w:hAnsi="Wingdings" w:hint="default"/>
      </w:rPr>
    </w:lvl>
    <w:lvl w:ilvl="2" w:tplc="FB14B20E" w:tentative="1">
      <w:start w:val="1"/>
      <w:numFmt w:val="bullet"/>
      <w:lvlText w:val=""/>
      <w:lvlJc w:val="left"/>
      <w:pPr>
        <w:tabs>
          <w:tab w:val="num" w:pos="2160"/>
        </w:tabs>
        <w:ind w:left="2160" w:hanging="360"/>
      </w:pPr>
      <w:rPr>
        <w:rFonts w:ascii="Wingdings" w:hAnsi="Wingdings" w:hint="default"/>
      </w:rPr>
    </w:lvl>
    <w:lvl w:ilvl="3" w:tplc="3FC85330" w:tentative="1">
      <w:start w:val="1"/>
      <w:numFmt w:val="bullet"/>
      <w:lvlText w:val=""/>
      <w:lvlJc w:val="left"/>
      <w:pPr>
        <w:tabs>
          <w:tab w:val="num" w:pos="2880"/>
        </w:tabs>
        <w:ind w:left="2880" w:hanging="360"/>
      </w:pPr>
      <w:rPr>
        <w:rFonts w:ascii="Wingdings" w:hAnsi="Wingdings" w:hint="default"/>
      </w:rPr>
    </w:lvl>
    <w:lvl w:ilvl="4" w:tplc="DEE0CB0E" w:tentative="1">
      <w:start w:val="1"/>
      <w:numFmt w:val="bullet"/>
      <w:lvlText w:val=""/>
      <w:lvlJc w:val="left"/>
      <w:pPr>
        <w:tabs>
          <w:tab w:val="num" w:pos="3600"/>
        </w:tabs>
        <w:ind w:left="3600" w:hanging="360"/>
      </w:pPr>
      <w:rPr>
        <w:rFonts w:ascii="Wingdings" w:hAnsi="Wingdings" w:hint="default"/>
      </w:rPr>
    </w:lvl>
    <w:lvl w:ilvl="5" w:tplc="4F3C114C" w:tentative="1">
      <w:start w:val="1"/>
      <w:numFmt w:val="bullet"/>
      <w:lvlText w:val=""/>
      <w:lvlJc w:val="left"/>
      <w:pPr>
        <w:tabs>
          <w:tab w:val="num" w:pos="4320"/>
        </w:tabs>
        <w:ind w:left="4320" w:hanging="360"/>
      </w:pPr>
      <w:rPr>
        <w:rFonts w:ascii="Wingdings" w:hAnsi="Wingdings" w:hint="default"/>
      </w:rPr>
    </w:lvl>
    <w:lvl w:ilvl="6" w:tplc="EEC00094" w:tentative="1">
      <w:start w:val="1"/>
      <w:numFmt w:val="bullet"/>
      <w:lvlText w:val=""/>
      <w:lvlJc w:val="left"/>
      <w:pPr>
        <w:tabs>
          <w:tab w:val="num" w:pos="5040"/>
        </w:tabs>
        <w:ind w:left="5040" w:hanging="360"/>
      </w:pPr>
      <w:rPr>
        <w:rFonts w:ascii="Wingdings" w:hAnsi="Wingdings" w:hint="default"/>
      </w:rPr>
    </w:lvl>
    <w:lvl w:ilvl="7" w:tplc="AAEA3D5C" w:tentative="1">
      <w:start w:val="1"/>
      <w:numFmt w:val="bullet"/>
      <w:lvlText w:val=""/>
      <w:lvlJc w:val="left"/>
      <w:pPr>
        <w:tabs>
          <w:tab w:val="num" w:pos="5760"/>
        </w:tabs>
        <w:ind w:left="5760" w:hanging="360"/>
      </w:pPr>
      <w:rPr>
        <w:rFonts w:ascii="Wingdings" w:hAnsi="Wingdings" w:hint="default"/>
      </w:rPr>
    </w:lvl>
    <w:lvl w:ilvl="8" w:tplc="8758A71A"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D62AE4"/>
    <w:multiLevelType w:val="singleLevel"/>
    <w:tmpl w:val="72023D60"/>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6A076EC2"/>
    <w:multiLevelType w:val="hybridMultilevel"/>
    <w:tmpl w:val="A7062F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E2E22E5"/>
    <w:multiLevelType w:val="hybridMultilevel"/>
    <w:tmpl w:val="B150C408"/>
    <w:lvl w:ilvl="0" w:tplc="40DEE780">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AEB6D4D"/>
    <w:multiLevelType w:val="singleLevel"/>
    <w:tmpl w:val="8CD8DC3C"/>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7ECF275D"/>
    <w:multiLevelType w:val="multilevel"/>
    <w:tmpl w:val="8D3486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EE86B55"/>
    <w:multiLevelType w:val="hybridMultilevel"/>
    <w:tmpl w:val="C4E290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2"/>
  </w:num>
  <w:num w:numId="2">
    <w:abstractNumId w:val="19"/>
  </w:num>
  <w:num w:numId="3">
    <w:abstractNumId w:val="1"/>
  </w:num>
  <w:num w:numId="4">
    <w:abstractNumId w:val="22"/>
  </w:num>
  <w:num w:numId="5">
    <w:abstractNumId w:val="10"/>
  </w:num>
  <w:num w:numId="6">
    <w:abstractNumId w:val="3"/>
  </w:num>
  <w:num w:numId="7">
    <w:abstractNumId w:val="6"/>
  </w:num>
  <w:num w:numId="8">
    <w:abstractNumId w:val="21"/>
  </w:num>
  <w:num w:numId="9">
    <w:abstractNumId w:val="0"/>
  </w:num>
  <w:num w:numId="10">
    <w:abstractNumId w:val="5"/>
  </w:num>
  <w:num w:numId="11">
    <w:abstractNumId w:val="17"/>
  </w:num>
  <w:num w:numId="12">
    <w:abstractNumId w:val="16"/>
  </w:num>
  <w:num w:numId="13">
    <w:abstractNumId w:val="13"/>
  </w:num>
  <w:num w:numId="14">
    <w:abstractNumId w:val="23"/>
  </w:num>
  <w:num w:numId="15">
    <w:abstractNumId w:val="11"/>
  </w:num>
  <w:num w:numId="16">
    <w:abstractNumId w:val="8"/>
  </w:num>
  <w:num w:numId="17">
    <w:abstractNumId w:val="2"/>
  </w:num>
  <w:num w:numId="18">
    <w:abstractNumId w:val="4"/>
  </w:num>
  <w:num w:numId="19">
    <w:abstractNumId w:val="15"/>
  </w:num>
  <w:num w:numId="20">
    <w:abstractNumId w:val="18"/>
  </w:num>
  <w:num w:numId="21">
    <w:abstractNumId w:val="12"/>
  </w:num>
  <w:num w:numId="22">
    <w:abstractNumId w:val="14"/>
  </w:num>
  <w:num w:numId="23">
    <w:abstractNumId w:val="24"/>
  </w:num>
  <w:num w:numId="24">
    <w:abstractNumId w:val="9"/>
  </w:num>
  <w:num w:numId="25">
    <w:abstractNumId w:val="20"/>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de-DE" w:vendorID="64" w:dllVersion="0" w:nlCheck="1" w:checkStyle="1"/>
  <w:activeWritingStyle w:appName="MSWord" w:lang="en-GB" w:vendorID="64" w:dllVersion="0" w:nlCheck="1" w:checkStyle="1"/>
  <w:activeWritingStyle w:appName="MSWord" w:lang="en-US" w:vendorID="64" w:dllVersion="0" w:nlCheck="1" w:checkStyle="1"/>
  <w:activeWritingStyle w:appName="MSWord" w:lang="de-DE" w:vendorID="64" w:dllVersion="6" w:nlCheck="1" w:checkStyle="1"/>
  <w:activeWritingStyle w:appName="MSWord" w:lang="en-US" w:vendorID="64" w:dllVersion="6" w:nlCheck="1" w:checkStyle="1"/>
  <w:activeWritingStyle w:appName="MSWord" w:lang="en-GB" w:vendorID="64" w:dllVersion="6" w:nlCheck="1" w:checkStyle="1"/>
  <w:activeWritingStyle w:appName="MSWord" w:lang="de-DE" w:vendorID="64" w:dllVersion="4096" w:nlCheck="1" w:checkStyle="0"/>
  <w:activeWritingStyle w:appName="MSWord" w:lang="de-DE" w:vendorID="9" w:dllVersion="512" w:checkStyle="1"/>
  <w:proofState w:spelling="clean" w:grammar="clean"/>
  <w:attachedTemplate r:id="rId1"/>
  <w:defaultTabStop w:val="709"/>
  <w:autoHyphenation/>
  <w:consecutiveHyphenLimit w:val="1"/>
  <w:hyphenationZone w:val="425"/>
  <w:drawingGridHorizontalSpacing w:val="284"/>
  <w:drawingGridVerticalSpacing w:val="284"/>
  <w:noPunctuationKerning/>
  <w:characterSpacingControl w:val="doNotCompress"/>
  <w:hdrShapeDefaults>
    <o:shapedefaults v:ext="edit" spidmax="36865" style="mso-position-horizontal-relative:page" fill="f" fillcolor="white" stroke="f">
      <v:fill color="white" on="f"/>
      <v:stroke on="f"/>
      <o:colormru v:ext="edit" colors="#f30,#ffd0c5,#eaeaea,#999,#069,#06c,#66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5019"/>
    <w:rsid w:val="000020AC"/>
    <w:rsid w:val="00011177"/>
    <w:rsid w:val="00016045"/>
    <w:rsid w:val="000161C4"/>
    <w:rsid w:val="00016D85"/>
    <w:rsid w:val="000272ED"/>
    <w:rsid w:val="00027479"/>
    <w:rsid w:val="00033590"/>
    <w:rsid w:val="00047221"/>
    <w:rsid w:val="00052629"/>
    <w:rsid w:val="00056637"/>
    <w:rsid w:val="000645E7"/>
    <w:rsid w:val="00067302"/>
    <w:rsid w:val="00070B1A"/>
    <w:rsid w:val="00074208"/>
    <w:rsid w:val="00076DBA"/>
    <w:rsid w:val="00077CAF"/>
    <w:rsid w:val="00085961"/>
    <w:rsid w:val="000943B4"/>
    <w:rsid w:val="00095233"/>
    <w:rsid w:val="0009562B"/>
    <w:rsid w:val="000A2A3B"/>
    <w:rsid w:val="000A3071"/>
    <w:rsid w:val="000B0983"/>
    <w:rsid w:val="000B5A54"/>
    <w:rsid w:val="000B5F30"/>
    <w:rsid w:val="000B64DF"/>
    <w:rsid w:val="000B71DF"/>
    <w:rsid w:val="000C0ED9"/>
    <w:rsid w:val="000C1D80"/>
    <w:rsid w:val="000C4D08"/>
    <w:rsid w:val="000E4A72"/>
    <w:rsid w:val="000E67D6"/>
    <w:rsid w:val="000E683A"/>
    <w:rsid w:val="000E714D"/>
    <w:rsid w:val="000F09D2"/>
    <w:rsid w:val="000F24B3"/>
    <w:rsid w:val="000F2886"/>
    <w:rsid w:val="001006F4"/>
    <w:rsid w:val="00113824"/>
    <w:rsid w:val="001158A0"/>
    <w:rsid w:val="00124B86"/>
    <w:rsid w:val="0012536C"/>
    <w:rsid w:val="001261FE"/>
    <w:rsid w:val="00131640"/>
    <w:rsid w:val="00135DC2"/>
    <w:rsid w:val="001373D0"/>
    <w:rsid w:val="00140111"/>
    <w:rsid w:val="001417E5"/>
    <w:rsid w:val="0015406E"/>
    <w:rsid w:val="00156684"/>
    <w:rsid w:val="0016184B"/>
    <w:rsid w:val="00161BD3"/>
    <w:rsid w:val="0016269E"/>
    <w:rsid w:val="001631BE"/>
    <w:rsid w:val="0017111A"/>
    <w:rsid w:val="0017120B"/>
    <w:rsid w:val="00182B07"/>
    <w:rsid w:val="0019241F"/>
    <w:rsid w:val="00197A5D"/>
    <w:rsid w:val="001A0422"/>
    <w:rsid w:val="001A0F10"/>
    <w:rsid w:val="001A1201"/>
    <w:rsid w:val="001A58AD"/>
    <w:rsid w:val="001A60C9"/>
    <w:rsid w:val="001A6A05"/>
    <w:rsid w:val="001A6E81"/>
    <w:rsid w:val="001B0662"/>
    <w:rsid w:val="001B271A"/>
    <w:rsid w:val="001B70A0"/>
    <w:rsid w:val="001C5E77"/>
    <w:rsid w:val="001D0578"/>
    <w:rsid w:val="001D4B64"/>
    <w:rsid w:val="001E1855"/>
    <w:rsid w:val="001E2469"/>
    <w:rsid w:val="001E725D"/>
    <w:rsid w:val="001F2E6F"/>
    <w:rsid w:val="001F6515"/>
    <w:rsid w:val="00205671"/>
    <w:rsid w:val="00215961"/>
    <w:rsid w:val="002200A4"/>
    <w:rsid w:val="00220A09"/>
    <w:rsid w:val="002243BD"/>
    <w:rsid w:val="00231DD5"/>
    <w:rsid w:val="002359E0"/>
    <w:rsid w:val="00256201"/>
    <w:rsid w:val="002571A3"/>
    <w:rsid w:val="00260396"/>
    <w:rsid w:val="00274742"/>
    <w:rsid w:val="00277EDF"/>
    <w:rsid w:val="0028455F"/>
    <w:rsid w:val="002849EC"/>
    <w:rsid w:val="0029096C"/>
    <w:rsid w:val="00294F03"/>
    <w:rsid w:val="002B2C3F"/>
    <w:rsid w:val="002B3A73"/>
    <w:rsid w:val="002B5B70"/>
    <w:rsid w:val="002C05D6"/>
    <w:rsid w:val="002C3EDE"/>
    <w:rsid w:val="002C48F6"/>
    <w:rsid w:val="002C6FA3"/>
    <w:rsid w:val="002D262E"/>
    <w:rsid w:val="002D5B30"/>
    <w:rsid w:val="002E3389"/>
    <w:rsid w:val="002E5A7E"/>
    <w:rsid w:val="002E5B66"/>
    <w:rsid w:val="002F1C27"/>
    <w:rsid w:val="002F239E"/>
    <w:rsid w:val="002F24F9"/>
    <w:rsid w:val="002F731B"/>
    <w:rsid w:val="003003E8"/>
    <w:rsid w:val="00307797"/>
    <w:rsid w:val="00323A72"/>
    <w:rsid w:val="00331745"/>
    <w:rsid w:val="00332D31"/>
    <w:rsid w:val="00335A8A"/>
    <w:rsid w:val="00342964"/>
    <w:rsid w:val="003447AE"/>
    <w:rsid w:val="003468C3"/>
    <w:rsid w:val="00346FDA"/>
    <w:rsid w:val="0034787E"/>
    <w:rsid w:val="003534FE"/>
    <w:rsid w:val="003670EB"/>
    <w:rsid w:val="0037168B"/>
    <w:rsid w:val="0037208B"/>
    <w:rsid w:val="00375849"/>
    <w:rsid w:val="00382BF0"/>
    <w:rsid w:val="003844EA"/>
    <w:rsid w:val="00385C7C"/>
    <w:rsid w:val="00391B68"/>
    <w:rsid w:val="003924D2"/>
    <w:rsid w:val="00392EF5"/>
    <w:rsid w:val="00395C4A"/>
    <w:rsid w:val="003A3E11"/>
    <w:rsid w:val="003A51F8"/>
    <w:rsid w:val="003A6F60"/>
    <w:rsid w:val="003B44EF"/>
    <w:rsid w:val="003B4616"/>
    <w:rsid w:val="003B613C"/>
    <w:rsid w:val="003C49D6"/>
    <w:rsid w:val="003C52AE"/>
    <w:rsid w:val="003C5E47"/>
    <w:rsid w:val="003C6D06"/>
    <w:rsid w:val="003D395A"/>
    <w:rsid w:val="003D5F3A"/>
    <w:rsid w:val="003D67F7"/>
    <w:rsid w:val="003E0CBC"/>
    <w:rsid w:val="003E2347"/>
    <w:rsid w:val="003E584C"/>
    <w:rsid w:val="003E704C"/>
    <w:rsid w:val="003E7713"/>
    <w:rsid w:val="003E7E05"/>
    <w:rsid w:val="003F52D0"/>
    <w:rsid w:val="003F70F7"/>
    <w:rsid w:val="003F712D"/>
    <w:rsid w:val="003F726D"/>
    <w:rsid w:val="003F734E"/>
    <w:rsid w:val="00402BC9"/>
    <w:rsid w:val="0040475C"/>
    <w:rsid w:val="00410695"/>
    <w:rsid w:val="00410CB8"/>
    <w:rsid w:val="004148E0"/>
    <w:rsid w:val="0041692D"/>
    <w:rsid w:val="00424643"/>
    <w:rsid w:val="00426CD4"/>
    <w:rsid w:val="00427905"/>
    <w:rsid w:val="00432C6B"/>
    <w:rsid w:val="0043453D"/>
    <w:rsid w:val="004452B1"/>
    <w:rsid w:val="00445477"/>
    <w:rsid w:val="004454EB"/>
    <w:rsid w:val="004516A0"/>
    <w:rsid w:val="00452339"/>
    <w:rsid w:val="0046061A"/>
    <w:rsid w:val="00460B64"/>
    <w:rsid w:val="0046191C"/>
    <w:rsid w:val="0046599F"/>
    <w:rsid w:val="00465F68"/>
    <w:rsid w:val="0046637F"/>
    <w:rsid w:val="00470D83"/>
    <w:rsid w:val="00471CCB"/>
    <w:rsid w:val="00484BBC"/>
    <w:rsid w:val="00486EAD"/>
    <w:rsid w:val="00492884"/>
    <w:rsid w:val="00495E0F"/>
    <w:rsid w:val="004976E4"/>
    <w:rsid w:val="004A2E1F"/>
    <w:rsid w:val="004A5E2B"/>
    <w:rsid w:val="004A60B7"/>
    <w:rsid w:val="004B1E2E"/>
    <w:rsid w:val="004C00BD"/>
    <w:rsid w:val="004C2959"/>
    <w:rsid w:val="004D282B"/>
    <w:rsid w:val="004D667D"/>
    <w:rsid w:val="004D6FC3"/>
    <w:rsid w:val="004D7B7F"/>
    <w:rsid w:val="004E003C"/>
    <w:rsid w:val="004E3B97"/>
    <w:rsid w:val="004F00BA"/>
    <w:rsid w:val="004F2AC3"/>
    <w:rsid w:val="004F2F58"/>
    <w:rsid w:val="004F677F"/>
    <w:rsid w:val="005015FF"/>
    <w:rsid w:val="0051419D"/>
    <w:rsid w:val="00515019"/>
    <w:rsid w:val="00523625"/>
    <w:rsid w:val="005364D1"/>
    <w:rsid w:val="0053694A"/>
    <w:rsid w:val="00553752"/>
    <w:rsid w:val="00555ABB"/>
    <w:rsid w:val="00560144"/>
    <w:rsid w:val="00560B52"/>
    <w:rsid w:val="00563E6D"/>
    <w:rsid w:val="00582C4E"/>
    <w:rsid w:val="00584FF1"/>
    <w:rsid w:val="00591193"/>
    <w:rsid w:val="005968FC"/>
    <w:rsid w:val="005A136D"/>
    <w:rsid w:val="005A3E69"/>
    <w:rsid w:val="005A77A2"/>
    <w:rsid w:val="005B368B"/>
    <w:rsid w:val="005C009C"/>
    <w:rsid w:val="005C297B"/>
    <w:rsid w:val="005C3335"/>
    <w:rsid w:val="005C621B"/>
    <w:rsid w:val="005D5447"/>
    <w:rsid w:val="005E0684"/>
    <w:rsid w:val="005E77C3"/>
    <w:rsid w:val="005F1C65"/>
    <w:rsid w:val="005F29BB"/>
    <w:rsid w:val="005F3CE6"/>
    <w:rsid w:val="00605495"/>
    <w:rsid w:val="00606539"/>
    <w:rsid w:val="006113A1"/>
    <w:rsid w:val="00613591"/>
    <w:rsid w:val="00617190"/>
    <w:rsid w:val="006223FB"/>
    <w:rsid w:val="0062354A"/>
    <w:rsid w:val="006250EE"/>
    <w:rsid w:val="00626D4C"/>
    <w:rsid w:val="00627E87"/>
    <w:rsid w:val="006305C3"/>
    <w:rsid w:val="006408EC"/>
    <w:rsid w:val="006436BF"/>
    <w:rsid w:val="00643BE9"/>
    <w:rsid w:val="006442B1"/>
    <w:rsid w:val="0065016B"/>
    <w:rsid w:val="00652273"/>
    <w:rsid w:val="0065251D"/>
    <w:rsid w:val="006528E0"/>
    <w:rsid w:val="00664AA7"/>
    <w:rsid w:val="00664D74"/>
    <w:rsid w:val="00674E35"/>
    <w:rsid w:val="00682053"/>
    <w:rsid w:val="00685EAE"/>
    <w:rsid w:val="00695469"/>
    <w:rsid w:val="00695B15"/>
    <w:rsid w:val="00696CCD"/>
    <w:rsid w:val="006A0598"/>
    <w:rsid w:val="006A2D18"/>
    <w:rsid w:val="006A39B2"/>
    <w:rsid w:val="006A56D6"/>
    <w:rsid w:val="006A6953"/>
    <w:rsid w:val="006A7AAE"/>
    <w:rsid w:val="006B4146"/>
    <w:rsid w:val="006C0685"/>
    <w:rsid w:val="006C1374"/>
    <w:rsid w:val="006C2398"/>
    <w:rsid w:val="006D52BC"/>
    <w:rsid w:val="006D6D76"/>
    <w:rsid w:val="006E0E48"/>
    <w:rsid w:val="006E47AB"/>
    <w:rsid w:val="006E680A"/>
    <w:rsid w:val="006E726D"/>
    <w:rsid w:val="006F0C19"/>
    <w:rsid w:val="006F3D27"/>
    <w:rsid w:val="00700401"/>
    <w:rsid w:val="0070275C"/>
    <w:rsid w:val="00710542"/>
    <w:rsid w:val="00722E4D"/>
    <w:rsid w:val="00722EC4"/>
    <w:rsid w:val="00723B3F"/>
    <w:rsid w:val="00725A39"/>
    <w:rsid w:val="00730F4C"/>
    <w:rsid w:val="00735215"/>
    <w:rsid w:val="00746268"/>
    <w:rsid w:val="00747ECD"/>
    <w:rsid w:val="007567E8"/>
    <w:rsid w:val="0076162A"/>
    <w:rsid w:val="00762A3A"/>
    <w:rsid w:val="0076580A"/>
    <w:rsid w:val="007729F0"/>
    <w:rsid w:val="00773B7B"/>
    <w:rsid w:val="0078351D"/>
    <w:rsid w:val="0079234F"/>
    <w:rsid w:val="007A62B8"/>
    <w:rsid w:val="007A7DEB"/>
    <w:rsid w:val="007B117B"/>
    <w:rsid w:val="007B2FFC"/>
    <w:rsid w:val="007C0301"/>
    <w:rsid w:val="007C58DA"/>
    <w:rsid w:val="007D003E"/>
    <w:rsid w:val="007E3972"/>
    <w:rsid w:val="007E5CDD"/>
    <w:rsid w:val="007E73B1"/>
    <w:rsid w:val="007E7436"/>
    <w:rsid w:val="007E77DA"/>
    <w:rsid w:val="007E7C95"/>
    <w:rsid w:val="007F4B07"/>
    <w:rsid w:val="0080041C"/>
    <w:rsid w:val="00801072"/>
    <w:rsid w:val="00802007"/>
    <w:rsid w:val="00802C47"/>
    <w:rsid w:val="008153A6"/>
    <w:rsid w:val="0081736D"/>
    <w:rsid w:val="00821576"/>
    <w:rsid w:val="0082559E"/>
    <w:rsid w:val="0082593D"/>
    <w:rsid w:val="00825D37"/>
    <w:rsid w:val="00834032"/>
    <w:rsid w:val="0083445C"/>
    <w:rsid w:val="0085285D"/>
    <w:rsid w:val="0085583F"/>
    <w:rsid w:val="008564D4"/>
    <w:rsid w:val="00857A73"/>
    <w:rsid w:val="00860CB2"/>
    <w:rsid w:val="0086258A"/>
    <w:rsid w:val="00882FF2"/>
    <w:rsid w:val="00885F1E"/>
    <w:rsid w:val="00893817"/>
    <w:rsid w:val="008974D9"/>
    <w:rsid w:val="008A13E0"/>
    <w:rsid w:val="008A4792"/>
    <w:rsid w:val="008B2516"/>
    <w:rsid w:val="008B4757"/>
    <w:rsid w:val="008C00B1"/>
    <w:rsid w:val="008C0310"/>
    <w:rsid w:val="008C6C0B"/>
    <w:rsid w:val="008D204B"/>
    <w:rsid w:val="008E09F0"/>
    <w:rsid w:val="008E224D"/>
    <w:rsid w:val="008E49CF"/>
    <w:rsid w:val="008F093A"/>
    <w:rsid w:val="008F22BE"/>
    <w:rsid w:val="008F36FD"/>
    <w:rsid w:val="008F68F6"/>
    <w:rsid w:val="00906430"/>
    <w:rsid w:val="00907A51"/>
    <w:rsid w:val="00911CAC"/>
    <w:rsid w:val="00912E95"/>
    <w:rsid w:val="0091360E"/>
    <w:rsid w:val="00914B11"/>
    <w:rsid w:val="00923046"/>
    <w:rsid w:val="00923B6D"/>
    <w:rsid w:val="00924FD0"/>
    <w:rsid w:val="00926DD4"/>
    <w:rsid w:val="00940F34"/>
    <w:rsid w:val="00942D80"/>
    <w:rsid w:val="00946678"/>
    <w:rsid w:val="00955944"/>
    <w:rsid w:val="00956D15"/>
    <w:rsid w:val="00965639"/>
    <w:rsid w:val="00972E45"/>
    <w:rsid w:val="009838CC"/>
    <w:rsid w:val="009842B7"/>
    <w:rsid w:val="009873FF"/>
    <w:rsid w:val="00987828"/>
    <w:rsid w:val="009942BF"/>
    <w:rsid w:val="00995518"/>
    <w:rsid w:val="00997BC4"/>
    <w:rsid w:val="009A0B98"/>
    <w:rsid w:val="009A5D22"/>
    <w:rsid w:val="009A6DC6"/>
    <w:rsid w:val="009B1402"/>
    <w:rsid w:val="009B401C"/>
    <w:rsid w:val="009B52BE"/>
    <w:rsid w:val="009B7078"/>
    <w:rsid w:val="009C2808"/>
    <w:rsid w:val="009C7083"/>
    <w:rsid w:val="009D0355"/>
    <w:rsid w:val="009D415D"/>
    <w:rsid w:val="009E1E69"/>
    <w:rsid w:val="009E3FAE"/>
    <w:rsid w:val="009E68CD"/>
    <w:rsid w:val="009E7350"/>
    <w:rsid w:val="009F2992"/>
    <w:rsid w:val="009F6020"/>
    <w:rsid w:val="00A018FF"/>
    <w:rsid w:val="00A044AC"/>
    <w:rsid w:val="00A044BD"/>
    <w:rsid w:val="00A15F6F"/>
    <w:rsid w:val="00A1709A"/>
    <w:rsid w:val="00A20E16"/>
    <w:rsid w:val="00A24B58"/>
    <w:rsid w:val="00A25A9C"/>
    <w:rsid w:val="00A30720"/>
    <w:rsid w:val="00A32F6A"/>
    <w:rsid w:val="00A4593F"/>
    <w:rsid w:val="00A56508"/>
    <w:rsid w:val="00A57C9E"/>
    <w:rsid w:val="00A6091F"/>
    <w:rsid w:val="00A65B9F"/>
    <w:rsid w:val="00A71C6E"/>
    <w:rsid w:val="00A73113"/>
    <w:rsid w:val="00A7607D"/>
    <w:rsid w:val="00A84153"/>
    <w:rsid w:val="00A84553"/>
    <w:rsid w:val="00A92CAF"/>
    <w:rsid w:val="00A94E37"/>
    <w:rsid w:val="00AA3734"/>
    <w:rsid w:val="00AA3D6B"/>
    <w:rsid w:val="00AA48D4"/>
    <w:rsid w:val="00AB174A"/>
    <w:rsid w:val="00AB4AF1"/>
    <w:rsid w:val="00AB60AC"/>
    <w:rsid w:val="00AB6210"/>
    <w:rsid w:val="00AC02F6"/>
    <w:rsid w:val="00AC2163"/>
    <w:rsid w:val="00AC2755"/>
    <w:rsid w:val="00AC27E9"/>
    <w:rsid w:val="00AD0363"/>
    <w:rsid w:val="00AD1AC1"/>
    <w:rsid w:val="00AD4772"/>
    <w:rsid w:val="00AD5BE7"/>
    <w:rsid w:val="00AD6D6E"/>
    <w:rsid w:val="00AE5AF7"/>
    <w:rsid w:val="00AF200D"/>
    <w:rsid w:val="00B02FD8"/>
    <w:rsid w:val="00B056C0"/>
    <w:rsid w:val="00B05DB7"/>
    <w:rsid w:val="00B07649"/>
    <w:rsid w:val="00B07A43"/>
    <w:rsid w:val="00B10241"/>
    <w:rsid w:val="00B10B4D"/>
    <w:rsid w:val="00B11E7B"/>
    <w:rsid w:val="00B166A7"/>
    <w:rsid w:val="00B169EE"/>
    <w:rsid w:val="00B224FB"/>
    <w:rsid w:val="00B30BF0"/>
    <w:rsid w:val="00B341A7"/>
    <w:rsid w:val="00B43583"/>
    <w:rsid w:val="00B4442D"/>
    <w:rsid w:val="00B4647C"/>
    <w:rsid w:val="00B52408"/>
    <w:rsid w:val="00B54107"/>
    <w:rsid w:val="00B552D0"/>
    <w:rsid w:val="00B55437"/>
    <w:rsid w:val="00B56E30"/>
    <w:rsid w:val="00B67887"/>
    <w:rsid w:val="00B730DE"/>
    <w:rsid w:val="00B738E2"/>
    <w:rsid w:val="00B80C93"/>
    <w:rsid w:val="00B84E1E"/>
    <w:rsid w:val="00B84FC7"/>
    <w:rsid w:val="00B85105"/>
    <w:rsid w:val="00B91044"/>
    <w:rsid w:val="00B95AD3"/>
    <w:rsid w:val="00B97F96"/>
    <w:rsid w:val="00BA4386"/>
    <w:rsid w:val="00BA7330"/>
    <w:rsid w:val="00BB0CB1"/>
    <w:rsid w:val="00BC14BF"/>
    <w:rsid w:val="00BC218C"/>
    <w:rsid w:val="00BC7256"/>
    <w:rsid w:val="00BD4D17"/>
    <w:rsid w:val="00BD513F"/>
    <w:rsid w:val="00BE42B3"/>
    <w:rsid w:val="00BF1169"/>
    <w:rsid w:val="00BF4C5A"/>
    <w:rsid w:val="00C045CE"/>
    <w:rsid w:val="00C04C6B"/>
    <w:rsid w:val="00C05E61"/>
    <w:rsid w:val="00C107F9"/>
    <w:rsid w:val="00C10E93"/>
    <w:rsid w:val="00C1681B"/>
    <w:rsid w:val="00C1689D"/>
    <w:rsid w:val="00C2515E"/>
    <w:rsid w:val="00C26F68"/>
    <w:rsid w:val="00C3064D"/>
    <w:rsid w:val="00C334F6"/>
    <w:rsid w:val="00C34282"/>
    <w:rsid w:val="00C41724"/>
    <w:rsid w:val="00C42C23"/>
    <w:rsid w:val="00C45730"/>
    <w:rsid w:val="00C47456"/>
    <w:rsid w:val="00C54893"/>
    <w:rsid w:val="00C666F7"/>
    <w:rsid w:val="00C67346"/>
    <w:rsid w:val="00C7695F"/>
    <w:rsid w:val="00C770A8"/>
    <w:rsid w:val="00C8293A"/>
    <w:rsid w:val="00C8661B"/>
    <w:rsid w:val="00C87A63"/>
    <w:rsid w:val="00C92EC0"/>
    <w:rsid w:val="00C95DB3"/>
    <w:rsid w:val="00CA03BB"/>
    <w:rsid w:val="00CB2E0B"/>
    <w:rsid w:val="00CB4D37"/>
    <w:rsid w:val="00CC0BD3"/>
    <w:rsid w:val="00CC1280"/>
    <w:rsid w:val="00CC3684"/>
    <w:rsid w:val="00CC54EB"/>
    <w:rsid w:val="00CD0B6F"/>
    <w:rsid w:val="00CD4B9B"/>
    <w:rsid w:val="00CD51C6"/>
    <w:rsid w:val="00CE1DE3"/>
    <w:rsid w:val="00CE298D"/>
    <w:rsid w:val="00CE2B31"/>
    <w:rsid w:val="00CE6143"/>
    <w:rsid w:val="00CE7B13"/>
    <w:rsid w:val="00CF578B"/>
    <w:rsid w:val="00D026DD"/>
    <w:rsid w:val="00D0597B"/>
    <w:rsid w:val="00D12510"/>
    <w:rsid w:val="00D13A7B"/>
    <w:rsid w:val="00D15425"/>
    <w:rsid w:val="00D1793F"/>
    <w:rsid w:val="00D202C8"/>
    <w:rsid w:val="00D204B4"/>
    <w:rsid w:val="00D20796"/>
    <w:rsid w:val="00D31FDE"/>
    <w:rsid w:val="00D34796"/>
    <w:rsid w:val="00D41622"/>
    <w:rsid w:val="00D43163"/>
    <w:rsid w:val="00D51F40"/>
    <w:rsid w:val="00D60DAA"/>
    <w:rsid w:val="00D62E0F"/>
    <w:rsid w:val="00D64644"/>
    <w:rsid w:val="00D6554F"/>
    <w:rsid w:val="00D71AD5"/>
    <w:rsid w:val="00D75E30"/>
    <w:rsid w:val="00D80214"/>
    <w:rsid w:val="00D82634"/>
    <w:rsid w:val="00D9326C"/>
    <w:rsid w:val="00D97E95"/>
    <w:rsid w:val="00DA0F4C"/>
    <w:rsid w:val="00DA4180"/>
    <w:rsid w:val="00DB7CC9"/>
    <w:rsid w:val="00DC3CA1"/>
    <w:rsid w:val="00DC4C18"/>
    <w:rsid w:val="00DC6946"/>
    <w:rsid w:val="00DD0821"/>
    <w:rsid w:val="00DD29C8"/>
    <w:rsid w:val="00DE2663"/>
    <w:rsid w:val="00DE3BF2"/>
    <w:rsid w:val="00DE4049"/>
    <w:rsid w:val="00DE5EE1"/>
    <w:rsid w:val="00DF06CE"/>
    <w:rsid w:val="00DF09A1"/>
    <w:rsid w:val="00DF3A4E"/>
    <w:rsid w:val="00E032C2"/>
    <w:rsid w:val="00E07247"/>
    <w:rsid w:val="00E11826"/>
    <w:rsid w:val="00E11AB6"/>
    <w:rsid w:val="00E14A0E"/>
    <w:rsid w:val="00E15C6F"/>
    <w:rsid w:val="00E24226"/>
    <w:rsid w:val="00E3081E"/>
    <w:rsid w:val="00E349D2"/>
    <w:rsid w:val="00E5016A"/>
    <w:rsid w:val="00E50296"/>
    <w:rsid w:val="00E62600"/>
    <w:rsid w:val="00E64BFA"/>
    <w:rsid w:val="00E73810"/>
    <w:rsid w:val="00E749D1"/>
    <w:rsid w:val="00E74F6C"/>
    <w:rsid w:val="00E7547F"/>
    <w:rsid w:val="00E81C22"/>
    <w:rsid w:val="00E8474A"/>
    <w:rsid w:val="00E9505D"/>
    <w:rsid w:val="00EA051E"/>
    <w:rsid w:val="00EA0785"/>
    <w:rsid w:val="00EA4D40"/>
    <w:rsid w:val="00EA65BD"/>
    <w:rsid w:val="00EA776D"/>
    <w:rsid w:val="00EB5A86"/>
    <w:rsid w:val="00EB65D1"/>
    <w:rsid w:val="00EC4419"/>
    <w:rsid w:val="00EC48CE"/>
    <w:rsid w:val="00ED2CCE"/>
    <w:rsid w:val="00EE2AE3"/>
    <w:rsid w:val="00EF452A"/>
    <w:rsid w:val="00EF5DF6"/>
    <w:rsid w:val="00EF6075"/>
    <w:rsid w:val="00F029C6"/>
    <w:rsid w:val="00F10249"/>
    <w:rsid w:val="00F13A59"/>
    <w:rsid w:val="00F14E16"/>
    <w:rsid w:val="00F16BB6"/>
    <w:rsid w:val="00F2785C"/>
    <w:rsid w:val="00F36872"/>
    <w:rsid w:val="00F37D50"/>
    <w:rsid w:val="00F41ABF"/>
    <w:rsid w:val="00F47A72"/>
    <w:rsid w:val="00F53FF9"/>
    <w:rsid w:val="00F549A8"/>
    <w:rsid w:val="00F61E61"/>
    <w:rsid w:val="00F62135"/>
    <w:rsid w:val="00F6435D"/>
    <w:rsid w:val="00F64544"/>
    <w:rsid w:val="00F646E0"/>
    <w:rsid w:val="00F67989"/>
    <w:rsid w:val="00F75373"/>
    <w:rsid w:val="00F76D52"/>
    <w:rsid w:val="00F83683"/>
    <w:rsid w:val="00F84530"/>
    <w:rsid w:val="00F85EB1"/>
    <w:rsid w:val="00F862D3"/>
    <w:rsid w:val="00F90AC8"/>
    <w:rsid w:val="00F91196"/>
    <w:rsid w:val="00F93FDB"/>
    <w:rsid w:val="00FA40BD"/>
    <w:rsid w:val="00FA5DF3"/>
    <w:rsid w:val="00FA5F07"/>
    <w:rsid w:val="00FA62E9"/>
    <w:rsid w:val="00FD47DB"/>
    <w:rsid w:val="00FD5A20"/>
    <w:rsid w:val="00FE0414"/>
    <w:rsid w:val="00FE27C9"/>
    <w:rsid w:val="00FE2834"/>
    <w:rsid w:val="00FE3FED"/>
    <w:rsid w:val="00FE4177"/>
    <w:rsid w:val="00FE522F"/>
    <w:rsid w:val="00FE7B03"/>
    <w:rsid w:val="00FF28AE"/>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6865" style="mso-position-horizontal-relative:page" fill="f" fillcolor="white" stroke="f">
      <v:fill color="white" on="f"/>
      <v:stroke on="f"/>
      <o:colormru v:ext="edit" colors="#f30,#ffd0c5,#eaeaea,#999,#069,#06c,#666"/>
    </o:shapedefaults>
    <o:shapelayout v:ext="edit">
      <o:idmap v:ext="edit" data="1"/>
    </o:shapelayout>
  </w:shapeDefaults>
  <w:decimalSymbol w:val=","/>
  <w:listSeparator w:val=";"/>
  <w14:docId w14:val="15B32C98"/>
  <w15:docId w15:val="{C2CAD020-C65B-466B-8F2A-97B59BE46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5406E"/>
    <w:pPr>
      <w:spacing w:after="240" w:line="300" w:lineRule="exact"/>
    </w:pPr>
    <w:rPr>
      <w:rFonts w:ascii="Calibri" w:hAnsi="Calibri"/>
      <w:sz w:val="22"/>
    </w:rPr>
  </w:style>
  <w:style w:type="paragraph" w:styleId="berschrift1">
    <w:name w:val="heading 1"/>
    <w:basedOn w:val="Standard"/>
    <w:next w:val="Standard"/>
    <w:link w:val="berschrift1Zchn"/>
    <w:autoRedefine/>
    <w:qFormat/>
    <w:rsid w:val="00D204B4"/>
    <w:pPr>
      <w:keepNext/>
      <w:spacing w:before="180" w:after="120" w:line="400" w:lineRule="exact"/>
      <w:outlineLvl w:val="0"/>
    </w:pPr>
    <w:rPr>
      <w:rFonts w:ascii="Arial" w:hAnsi="Arial" w:cs="Arial"/>
      <w:b/>
      <w:snapToGrid w:val="0"/>
      <w:kern w:val="28"/>
      <w:sz w:val="28"/>
      <w:szCs w:val="22"/>
    </w:rPr>
  </w:style>
  <w:style w:type="paragraph" w:styleId="berschrift2">
    <w:name w:val="heading 2"/>
    <w:basedOn w:val="Standard"/>
    <w:next w:val="Standard"/>
    <w:qFormat/>
    <w:rsid w:val="00DD0821"/>
    <w:pPr>
      <w:keepNext/>
      <w:spacing w:before="120" w:after="120" w:line="340" w:lineRule="exact"/>
      <w:outlineLvl w:val="1"/>
    </w:pPr>
    <w:rPr>
      <w:b/>
      <w:bCs/>
      <w:snapToGrid w:val="0"/>
      <w:sz w:val="26"/>
    </w:rPr>
  </w:style>
  <w:style w:type="paragraph" w:styleId="berschrift3">
    <w:name w:val="heading 3"/>
    <w:basedOn w:val="Standard"/>
    <w:next w:val="Standard"/>
    <w:link w:val="berschrift3Zchn"/>
    <w:qFormat/>
    <w:rsid w:val="00DD0821"/>
    <w:pPr>
      <w:keepNext/>
      <w:spacing w:before="120" w:after="120"/>
      <w:outlineLvl w:val="2"/>
    </w:pPr>
    <w:rPr>
      <w:b/>
    </w:rPr>
  </w:style>
  <w:style w:type="paragraph" w:styleId="berschrift4">
    <w:name w:val="heading 4"/>
    <w:basedOn w:val="Standard"/>
    <w:next w:val="Standard"/>
    <w:qFormat/>
    <w:rsid w:val="00DD0821"/>
    <w:pPr>
      <w:keepNext/>
      <w:spacing w:before="120" w:after="120"/>
      <w:outlineLvl w:val="3"/>
    </w:pPr>
    <w:rPr>
      <w:snapToGrid w:val="0"/>
      <w:color w:val="000000"/>
    </w:rPr>
  </w:style>
  <w:style w:type="paragraph" w:styleId="berschrift5">
    <w:name w:val="heading 5"/>
    <w:basedOn w:val="Standard"/>
    <w:next w:val="Standard"/>
    <w:qFormat/>
    <w:rsid w:val="00DD0821"/>
    <w:pPr>
      <w:keepNext/>
      <w:spacing w:before="120" w:after="120"/>
      <w:outlineLvl w:val="4"/>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zhlung">
    <w:name w:val="Aufzählung"/>
    <w:basedOn w:val="Standard"/>
    <w:qFormat/>
    <w:rsid w:val="00695469"/>
    <w:pPr>
      <w:numPr>
        <w:numId w:val="11"/>
      </w:numPr>
      <w:spacing w:after="0"/>
    </w:pPr>
  </w:style>
  <w:style w:type="paragraph" w:styleId="Kopfzeile">
    <w:name w:val="header"/>
    <w:basedOn w:val="Standard"/>
    <w:semiHidden/>
    <w:rsid w:val="00DD0821"/>
    <w:pPr>
      <w:tabs>
        <w:tab w:val="left" w:pos="8080"/>
      </w:tabs>
      <w:spacing w:after="0" w:line="220" w:lineRule="exact"/>
    </w:pPr>
    <w:rPr>
      <w:spacing w:val="10"/>
      <w:sz w:val="14"/>
    </w:rPr>
  </w:style>
  <w:style w:type="paragraph" w:styleId="Fuzeile">
    <w:name w:val="footer"/>
    <w:basedOn w:val="Standard"/>
    <w:semiHidden/>
    <w:rsid w:val="00DD0821"/>
    <w:pPr>
      <w:tabs>
        <w:tab w:val="right" w:pos="7668"/>
      </w:tabs>
      <w:spacing w:after="0" w:line="220" w:lineRule="exact"/>
      <w:ind w:right="-57"/>
    </w:pPr>
  </w:style>
  <w:style w:type="paragraph" w:customStyle="1" w:styleId="Headline1">
    <w:name w:val="Headline1"/>
    <w:basedOn w:val="Standard"/>
    <w:rsid w:val="00DD0821"/>
    <w:pPr>
      <w:spacing w:after="0" w:line="240" w:lineRule="auto"/>
    </w:pPr>
    <w:rPr>
      <w:b/>
      <w:sz w:val="30"/>
      <w:szCs w:val="30"/>
    </w:rPr>
  </w:style>
  <w:style w:type="paragraph" w:customStyle="1" w:styleId="Logotext1">
    <w:name w:val="Logotext1"/>
    <w:basedOn w:val="Kopfzeile"/>
    <w:rsid w:val="00DD0821"/>
    <w:pPr>
      <w:tabs>
        <w:tab w:val="clear" w:pos="8080"/>
      </w:tabs>
    </w:pPr>
    <w:rPr>
      <w:spacing w:val="0"/>
      <w:szCs w:val="14"/>
    </w:rPr>
  </w:style>
  <w:style w:type="paragraph" w:customStyle="1" w:styleId="Logotext2">
    <w:name w:val="Logotext2"/>
    <w:basedOn w:val="Kopfzeile"/>
    <w:rsid w:val="00DD0821"/>
    <w:pPr>
      <w:tabs>
        <w:tab w:val="clear" w:pos="8080"/>
        <w:tab w:val="left" w:pos="8364"/>
      </w:tabs>
      <w:spacing w:after="240"/>
    </w:pPr>
    <w:rPr>
      <w:spacing w:val="0"/>
      <w:szCs w:val="14"/>
    </w:rPr>
  </w:style>
  <w:style w:type="paragraph" w:customStyle="1" w:styleId="Logotext3">
    <w:name w:val="Logotext3"/>
    <w:basedOn w:val="Logotext2"/>
    <w:rsid w:val="00DD0821"/>
    <w:pPr>
      <w:spacing w:after="480"/>
    </w:pPr>
  </w:style>
  <w:style w:type="paragraph" w:styleId="Dokumentstruktur">
    <w:name w:val="Document Map"/>
    <w:basedOn w:val="Standard"/>
    <w:semiHidden/>
    <w:rsid w:val="00DD0821"/>
    <w:pPr>
      <w:shd w:val="clear" w:color="auto" w:fill="000080"/>
    </w:pPr>
    <w:rPr>
      <w:rFonts w:ascii="Tahoma" w:hAnsi="Tahoma"/>
    </w:rPr>
  </w:style>
  <w:style w:type="paragraph" w:customStyle="1" w:styleId="Headline2">
    <w:name w:val="Headline2"/>
    <w:basedOn w:val="Standard"/>
    <w:rsid w:val="00DD0821"/>
    <w:pPr>
      <w:spacing w:after="0" w:line="240" w:lineRule="auto"/>
    </w:pPr>
    <w:rPr>
      <w:sz w:val="30"/>
      <w:szCs w:val="30"/>
    </w:rPr>
  </w:style>
  <w:style w:type="paragraph" w:styleId="Sprechblasentext">
    <w:name w:val="Balloon Text"/>
    <w:basedOn w:val="Standard"/>
    <w:link w:val="SprechblasentextZchn"/>
    <w:uiPriority w:val="99"/>
    <w:semiHidden/>
    <w:unhideWhenUsed/>
    <w:rsid w:val="0014011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40111"/>
    <w:rPr>
      <w:rFonts w:ascii="Tahoma" w:hAnsi="Tahoma" w:cs="Tahoma"/>
      <w:sz w:val="16"/>
      <w:szCs w:val="16"/>
    </w:rPr>
  </w:style>
  <w:style w:type="paragraph" w:customStyle="1" w:styleId="AufzhlungletzteZeile">
    <w:name w:val="Aufzählung letzte Zeile"/>
    <w:basedOn w:val="Aufzhlung"/>
    <w:qFormat/>
    <w:rsid w:val="00695469"/>
    <w:pPr>
      <w:numPr>
        <w:numId w:val="12"/>
      </w:numPr>
      <w:spacing w:after="240"/>
      <w:outlineLvl w:val="0"/>
    </w:pPr>
  </w:style>
  <w:style w:type="character" w:styleId="Hyperlink">
    <w:name w:val="Hyperlink"/>
    <w:basedOn w:val="Absatz-Standardschriftart"/>
    <w:uiPriority w:val="99"/>
    <w:unhideWhenUsed/>
    <w:rsid w:val="00410695"/>
    <w:rPr>
      <w:color w:val="0000FF" w:themeColor="hyperlink"/>
      <w:u w:val="single"/>
    </w:rPr>
  </w:style>
  <w:style w:type="paragraph" w:styleId="Listenabsatz">
    <w:name w:val="List Paragraph"/>
    <w:basedOn w:val="Standard"/>
    <w:uiPriority w:val="34"/>
    <w:qFormat/>
    <w:rsid w:val="00085961"/>
    <w:pPr>
      <w:ind w:left="720"/>
      <w:contextualSpacing/>
    </w:pPr>
  </w:style>
  <w:style w:type="paragraph" w:customStyle="1" w:styleId="Headline">
    <w:name w:val="Headline"/>
    <w:basedOn w:val="berschrift1"/>
    <w:link w:val="HeadlineZchn"/>
    <w:qFormat/>
    <w:rsid w:val="008F093A"/>
  </w:style>
  <w:style w:type="paragraph" w:customStyle="1" w:styleId="Subheadline">
    <w:name w:val="Subheadline"/>
    <w:basedOn w:val="berschrift3"/>
    <w:link w:val="SubheadlineZchn"/>
    <w:qFormat/>
    <w:rsid w:val="008F093A"/>
    <w:rPr>
      <w:rFonts w:ascii="Arial" w:hAnsi="Arial" w:cs="Arial"/>
      <w:b w:val="0"/>
      <w:sz w:val="24"/>
    </w:rPr>
  </w:style>
  <w:style w:type="character" w:customStyle="1" w:styleId="berschrift1Zchn">
    <w:name w:val="Überschrift 1 Zchn"/>
    <w:basedOn w:val="Absatz-Standardschriftart"/>
    <w:link w:val="berschrift1"/>
    <w:rsid w:val="008F093A"/>
    <w:rPr>
      <w:rFonts w:ascii="Arial" w:hAnsi="Arial" w:cs="Arial"/>
      <w:b/>
      <w:snapToGrid w:val="0"/>
      <w:kern w:val="28"/>
      <w:sz w:val="28"/>
      <w:szCs w:val="22"/>
    </w:rPr>
  </w:style>
  <w:style w:type="character" w:customStyle="1" w:styleId="HeadlineZchn">
    <w:name w:val="Headline Zchn"/>
    <w:basedOn w:val="berschrift1Zchn"/>
    <w:link w:val="Headline"/>
    <w:rsid w:val="008F093A"/>
    <w:rPr>
      <w:rFonts w:ascii="Arial" w:hAnsi="Arial" w:cs="Arial"/>
      <w:b/>
      <w:snapToGrid w:val="0"/>
      <w:kern w:val="28"/>
      <w:sz w:val="28"/>
      <w:szCs w:val="22"/>
    </w:rPr>
  </w:style>
  <w:style w:type="paragraph" w:customStyle="1" w:styleId="Text">
    <w:name w:val="Text"/>
    <w:basedOn w:val="Standard"/>
    <w:link w:val="TextZchn"/>
    <w:qFormat/>
    <w:rsid w:val="005C009C"/>
    <w:pPr>
      <w:spacing w:after="0"/>
    </w:pPr>
    <w:rPr>
      <w:rFonts w:ascii="Arial" w:hAnsi="Arial" w:cs="Arial"/>
    </w:rPr>
  </w:style>
  <w:style w:type="character" w:customStyle="1" w:styleId="berschrift3Zchn">
    <w:name w:val="Überschrift 3 Zchn"/>
    <w:basedOn w:val="Absatz-Standardschriftart"/>
    <w:link w:val="berschrift3"/>
    <w:rsid w:val="008F093A"/>
    <w:rPr>
      <w:rFonts w:ascii="Calibri" w:hAnsi="Calibri"/>
      <w:b/>
      <w:sz w:val="22"/>
    </w:rPr>
  </w:style>
  <w:style w:type="character" w:customStyle="1" w:styleId="SubheadlineZchn">
    <w:name w:val="Subheadline Zchn"/>
    <w:basedOn w:val="berschrift3Zchn"/>
    <w:link w:val="Subheadline"/>
    <w:rsid w:val="008F093A"/>
    <w:rPr>
      <w:rFonts w:ascii="Arial" w:hAnsi="Arial" w:cs="Arial"/>
      <w:b w:val="0"/>
      <w:sz w:val="24"/>
    </w:rPr>
  </w:style>
  <w:style w:type="paragraph" w:customStyle="1" w:styleId="Adresse">
    <w:name w:val="Adresse"/>
    <w:basedOn w:val="Text"/>
    <w:link w:val="AdresseZchn"/>
    <w:qFormat/>
    <w:rsid w:val="005C009C"/>
  </w:style>
  <w:style w:type="character" w:customStyle="1" w:styleId="TextZchn">
    <w:name w:val="Text Zchn"/>
    <w:basedOn w:val="Absatz-Standardschriftart"/>
    <w:link w:val="Text"/>
    <w:rsid w:val="005C009C"/>
    <w:rPr>
      <w:rFonts w:ascii="Arial" w:hAnsi="Arial" w:cs="Arial"/>
      <w:sz w:val="22"/>
    </w:rPr>
  </w:style>
  <w:style w:type="character" w:customStyle="1" w:styleId="AdresseZchn">
    <w:name w:val="Adresse Zchn"/>
    <w:basedOn w:val="TextZchn"/>
    <w:link w:val="Adresse"/>
    <w:rsid w:val="005C009C"/>
    <w:rPr>
      <w:rFonts w:ascii="Arial" w:hAnsi="Arial" w:cs="Arial"/>
      <w:sz w:val="22"/>
    </w:rPr>
  </w:style>
  <w:style w:type="character" w:styleId="Kommentarzeichen">
    <w:name w:val="annotation reference"/>
    <w:basedOn w:val="Absatz-Standardschriftart"/>
    <w:uiPriority w:val="99"/>
    <w:semiHidden/>
    <w:unhideWhenUsed/>
    <w:rsid w:val="006408EC"/>
    <w:rPr>
      <w:sz w:val="16"/>
      <w:szCs w:val="16"/>
    </w:rPr>
  </w:style>
  <w:style w:type="paragraph" w:styleId="Kommentartext">
    <w:name w:val="annotation text"/>
    <w:basedOn w:val="Standard"/>
    <w:link w:val="KommentartextZchn"/>
    <w:uiPriority w:val="99"/>
    <w:semiHidden/>
    <w:unhideWhenUsed/>
    <w:rsid w:val="006408EC"/>
    <w:pPr>
      <w:spacing w:line="240" w:lineRule="auto"/>
    </w:pPr>
    <w:rPr>
      <w:sz w:val="20"/>
    </w:rPr>
  </w:style>
  <w:style w:type="character" w:customStyle="1" w:styleId="KommentartextZchn">
    <w:name w:val="Kommentartext Zchn"/>
    <w:basedOn w:val="Absatz-Standardschriftart"/>
    <w:link w:val="Kommentartext"/>
    <w:uiPriority w:val="99"/>
    <w:semiHidden/>
    <w:rsid w:val="006408EC"/>
    <w:rPr>
      <w:rFonts w:ascii="Calibri" w:hAnsi="Calibri"/>
    </w:rPr>
  </w:style>
  <w:style w:type="paragraph" w:styleId="Kommentarthema">
    <w:name w:val="annotation subject"/>
    <w:basedOn w:val="Kommentartext"/>
    <w:next w:val="Kommentartext"/>
    <w:link w:val="KommentarthemaZchn"/>
    <w:uiPriority w:val="99"/>
    <w:semiHidden/>
    <w:unhideWhenUsed/>
    <w:rsid w:val="006408EC"/>
    <w:rPr>
      <w:b/>
      <w:bCs/>
    </w:rPr>
  </w:style>
  <w:style w:type="character" w:customStyle="1" w:styleId="KommentarthemaZchn">
    <w:name w:val="Kommentarthema Zchn"/>
    <w:basedOn w:val="KommentartextZchn"/>
    <w:link w:val="Kommentarthema"/>
    <w:uiPriority w:val="99"/>
    <w:semiHidden/>
    <w:rsid w:val="006408EC"/>
    <w:rPr>
      <w:rFonts w:ascii="Calibri" w:hAnsi="Calibri"/>
      <w:b/>
      <w:bCs/>
    </w:rPr>
  </w:style>
  <w:style w:type="paragraph" w:styleId="Beschriftung">
    <w:name w:val="caption"/>
    <w:basedOn w:val="Standard"/>
    <w:next w:val="Standard"/>
    <w:uiPriority w:val="35"/>
    <w:unhideWhenUsed/>
    <w:qFormat/>
    <w:rsid w:val="003A51F8"/>
    <w:pPr>
      <w:spacing w:after="200" w:line="240" w:lineRule="auto"/>
    </w:pPr>
    <w:rPr>
      <w:i/>
      <w:iCs/>
      <w:color w:val="1F497D" w:themeColor="text2"/>
      <w:sz w:val="18"/>
      <w:szCs w:val="18"/>
    </w:rPr>
  </w:style>
  <w:style w:type="paragraph" w:styleId="StandardWeb">
    <w:name w:val="Normal (Web)"/>
    <w:basedOn w:val="Standard"/>
    <w:uiPriority w:val="99"/>
    <w:semiHidden/>
    <w:unhideWhenUsed/>
    <w:rsid w:val="00885F1E"/>
    <w:pPr>
      <w:spacing w:before="100" w:beforeAutospacing="1" w:after="100" w:afterAutospacing="1" w:line="240" w:lineRule="auto"/>
    </w:pPr>
    <w:rPr>
      <w:rFonts w:ascii="Times New Roman" w:hAnsi="Times New Roman"/>
      <w:sz w:val="24"/>
      <w:szCs w:val="24"/>
    </w:rPr>
  </w:style>
  <w:style w:type="character" w:styleId="Fett">
    <w:name w:val="Strong"/>
    <w:basedOn w:val="Absatz-Standardschriftart"/>
    <w:uiPriority w:val="22"/>
    <w:qFormat/>
    <w:rsid w:val="00C95DB3"/>
    <w:rPr>
      <w:b/>
      <w:bCs/>
    </w:rPr>
  </w:style>
  <w:style w:type="character" w:styleId="NichtaufgelsteErwhnung">
    <w:name w:val="Unresolved Mention"/>
    <w:basedOn w:val="Absatz-Standardschriftart"/>
    <w:uiPriority w:val="99"/>
    <w:semiHidden/>
    <w:unhideWhenUsed/>
    <w:rsid w:val="00CC0B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809488">
      <w:bodyDiv w:val="1"/>
      <w:marLeft w:val="0"/>
      <w:marRight w:val="0"/>
      <w:marTop w:val="0"/>
      <w:marBottom w:val="0"/>
      <w:divBdr>
        <w:top w:val="none" w:sz="0" w:space="0" w:color="auto"/>
        <w:left w:val="none" w:sz="0" w:space="0" w:color="auto"/>
        <w:bottom w:val="none" w:sz="0" w:space="0" w:color="auto"/>
        <w:right w:val="none" w:sz="0" w:space="0" w:color="auto"/>
      </w:divBdr>
    </w:div>
    <w:div w:id="190656924">
      <w:bodyDiv w:val="1"/>
      <w:marLeft w:val="0"/>
      <w:marRight w:val="0"/>
      <w:marTop w:val="0"/>
      <w:marBottom w:val="0"/>
      <w:divBdr>
        <w:top w:val="none" w:sz="0" w:space="0" w:color="auto"/>
        <w:left w:val="none" w:sz="0" w:space="0" w:color="auto"/>
        <w:bottom w:val="none" w:sz="0" w:space="0" w:color="auto"/>
        <w:right w:val="none" w:sz="0" w:space="0" w:color="auto"/>
      </w:divBdr>
      <w:divsChild>
        <w:div w:id="361979017">
          <w:marLeft w:val="446"/>
          <w:marRight w:val="0"/>
          <w:marTop w:val="77"/>
          <w:marBottom w:val="0"/>
          <w:divBdr>
            <w:top w:val="none" w:sz="0" w:space="0" w:color="auto"/>
            <w:left w:val="none" w:sz="0" w:space="0" w:color="auto"/>
            <w:bottom w:val="none" w:sz="0" w:space="0" w:color="auto"/>
            <w:right w:val="none" w:sz="0" w:space="0" w:color="auto"/>
          </w:divBdr>
        </w:div>
        <w:div w:id="494032330">
          <w:marLeft w:val="446"/>
          <w:marRight w:val="0"/>
          <w:marTop w:val="77"/>
          <w:marBottom w:val="0"/>
          <w:divBdr>
            <w:top w:val="none" w:sz="0" w:space="0" w:color="auto"/>
            <w:left w:val="none" w:sz="0" w:space="0" w:color="auto"/>
            <w:bottom w:val="none" w:sz="0" w:space="0" w:color="auto"/>
            <w:right w:val="none" w:sz="0" w:space="0" w:color="auto"/>
          </w:divBdr>
        </w:div>
        <w:div w:id="1061094797">
          <w:marLeft w:val="446"/>
          <w:marRight w:val="0"/>
          <w:marTop w:val="77"/>
          <w:marBottom w:val="0"/>
          <w:divBdr>
            <w:top w:val="none" w:sz="0" w:space="0" w:color="auto"/>
            <w:left w:val="none" w:sz="0" w:space="0" w:color="auto"/>
            <w:bottom w:val="none" w:sz="0" w:space="0" w:color="auto"/>
            <w:right w:val="none" w:sz="0" w:space="0" w:color="auto"/>
          </w:divBdr>
        </w:div>
      </w:divsChild>
    </w:div>
    <w:div w:id="198862093">
      <w:bodyDiv w:val="1"/>
      <w:marLeft w:val="0"/>
      <w:marRight w:val="0"/>
      <w:marTop w:val="0"/>
      <w:marBottom w:val="0"/>
      <w:divBdr>
        <w:top w:val="none" w:sz="0" w:space="0" w:color="auto"/>
        <w:left w:val="none" w:sz="0" w:space="0" w:color="auto"/>
        <w:bottom w:val="none" w:sz="0" w:space="0" w:color="auto"/>
        <w:right w:val="none" w:sz="0" w:space="0" w:color="auto"/>
      </w:divBdr>
      <w:divsChild>
        <w:div w:id="68696171">
          <w:marLeft w:val="403"/>
          <w:marRight w:val="0"/>
          <w:marTop w:val="77"/>
          <w:marBottom w:val="0"/>
          <w:divBdr>
            <w:top w:val="none" w:sz="0" w:space="0" w:color="auto"/>
            <w:left w:val="none" w:sz="0" w:space="0" w:color="auto"/>
            <w:bottom w:val="none" w:sz="0" w:space="0" w:color="auto"/>
            <w:right w:val="none" w:sz="0" w:space="0" w:color="auto"/>
          </w:divBdr>
        </w:div>
      </w:divsChild>
    </w:div>
    <w:div w:id="246813537">
      <w:bodyDiv w:val="1"/>
      <w:marLeft w:val="0"/>
      <w:marRight w:val="0"/>
      <w:marTop w:val="0"/>
      <w:marBottom w:val="0"/>
      <w:divBdr>
        <w:top w:val="none" w:sz="0" w:space="0" w:color="auto"/>
        <w:left w:val="none" w:sz="0" w:space="0" w:color="auto"/>
        <w:bottom w:val="none" w:sz="0" w:space="0" w:color="auto"/>
        <w:right w:val="none" w:sz="0" w:space="0" w:color="auto"/>
      </w:divBdr>
    </w:div>
    <w:div w:id="255749440">
      <w:bodyDiv w:val="1"/>
      <w:marLeft w:val="0"/>
      <w:marRight w:val="0"/>
      <w:marTop w:val="0"/>
      <w:marBottom w:val="0"/>
      <w:divBdr>
        <w:top w:val="none" w:sz="0" w:space="0" w:color="auto"/>
        <w:left w:val="none" w:sz="0" w:space="0" w:color="auto"/>
        <w:bottom w:val="none" w:sz="0" w:space="0" w:color="auto"/>
        <w:right w:val="none" w:sz="0" w:space="0" w:color="auto"/>
      </w:divBdr>
    </w:div>
    <w:div w:id="393161895">
      <w:bodyDiv w:val="1"/>
      <w:marLeft w:val="0"/>
      <w:marRight w:val="0"/>
      <w:marTop w:val="0"/>
      <w:marBottom w:val="0"/>
      <w:divBdr>
        <w:top w:val="none" w:sz="0" w:space="0" w:color="auto"/>
        <w:left w:val="none" w:sz="0" w:space="0" w:color="auto"/>
        <w:bottom w:val="none" w:sz="0" w:space="0" w:color="auto"/>
        <w:right w:val="none" w:sz="0" w:space="0" w:color="auto"/>
      </w:divBdr>
      <w:divsChild>
        <w:div w:id="1879858637">
          <w:marLeft w:val="403"/>
          <w:marRight w:val="0"/>
          <w:marTop w:val="77"/>
          <w:marBottom w:val="0"/>
          <w:divBdr>
            <w:top w:val="none" w:sz="0" w:space="0" w:color="auto"/>
            <w:left w:val="none" w:sz="0" w:space="0" w:color="auto"/>
            <w:bottom w:val="none" w:sz="0" w:space="0" w:color="auto"/>
            <w:right w:val="none" w:sz="0" w:space="0" w:color="auto"/>
          </w:divBdr>
        </w:div>
        <w:div w:id="1948150841">
          <w:marLeft w:val="403"/>
          <w:marRight w:val="0"/>
          <w:marTop w:val="77"/>
          <w:marBottom w:val="0"/>
          <w:divBdr>
            <w:top w:val="none" w:sz="0" w:space="0" w:color="auto"/>
            <w:left w:val="none" w:sz="0" w:space="0" w:color="auto"/>
            <w:bottom w:val="none" w:sz="0" w:space="0" w:color="auto"/>
            <w:right w:val="none" w:sz="0" w:space="0" w:color="auto"/>
          </w:divBdr>
        </w:div>
        <w:div w:id="355079621">
          <w:marLeft w:val="403"/>
          <w:marRight w:val="0"/>
          <w:marTop w:val="77"/>
          <w:marBottom w:val="0"/>
          <w:divBdr>
            <w:top w:val="none" w:sz="0" w:space="0" w:color="auto"/>
            <w:left w:val="none" w:sz="0" w:space="0" w:color="auto"/>
            <w:bottom w:val="none" w:sz="0" w:space="0" w:color="auto"/>
            <w:right w:val="none" w:sz="0" w:space="0" w:color="auto"/>
          </w:divBdr>
        </w:div>
        <w:div w:id="2133012571">
          <w:marLeft w:val="403"/>
          <w:marRight w:val="0"/>
          <w:marTop w:val="77"/>
          <w:marBottom w:val="0"/>
          <w:divBdr>
            <w:top w:val="none" w:sz="0" w:space="0" w:color="auto"/>
            <w:left w:val="none" w:sz="0" w:space="0" w:color="auto"/>
            <w:bottom w:val="none" w:sz="0" w:space="0" w:color="auto"/>
            <w:right w:val="none" w:sz="0" w:space="0" w:color="auto"/>
          </w:divBdr>
        </w:div>
        <w:div w:id="969287546">
          <w:marLeft w:val="403"/>
          <w:marRight w:val="0"/>
          <w:marTop w:val="77"/>
          <w:marBottom w:val="0"/>
          <w:divBdr>
            <w:top w:val="none" w:sz="0" w:space="0" w:color="auto"/>
            <w:left w:val="none" w:sz="0" w:space="0" w:color="auto"/>
            <w:bottom w:val="none" w:sz="0" w:space="0" w:color="auto"/>
            <w:right w:val="none" w:sz="0" w:space="0" w:color="auto"/>
          </w:divBdr>
        </w:div>
        <w:div w:id="1756785385">
          <w:marLeft w:val="403"/>
          <w:marRight w:val="0"/>
          <w:marTop w:val="77"/>
          <w:marBottom w:val="0"/>
          <w:divBdr>
            <w:top w:val="none" w:sz="0" w:space="0" w:color="auto"/>
            <w:left w:val="none" w:sz="0" w:space="0" w:color="auto"/>
            <w:bottom w:val="none" w:sz="0" w:space="0" w:color="auto"/>
            <w:right w:val="none" w:sz="0" w:space="0" w:color="auto"/>
          </w:divBdr>
        </w:div>
      </w:divsChild>
    </w:div>
    <w:div w:id="511455744">
      <w:bodyDiv w:val="1"/>
      <w:marLeft w:val="0"/>
      <w:marRight w:val="0"/>
      <w:marTop w:val="0"/>
      <w:marBottom w:val="0"/>
      <w:divBdr>
        <w:top w:val="none" w:sz="0" w:space="0" w:color="auto"/>
        <w:left w:val="none" w:sz="0" w:space="0" w:color="auto"/>
        <w:bottom w:val="none" w:sz="0" w:space="0" w:color="auto"/>
        <w:right w:val="none" w:sz="0" w:space="0" w:color="auto"/>
      </w:divBdr>
    </w:div>
    <w:div w:id="573589216">
      <w:bodyDiv w:val="1"/>
      <w:marLeft w:val="0"/>
      <w:marRight w:val="0"/>
      <w:marTop w:val="0"/>
      <w:marBottom w:val="0"/>
      <w:divBdr>
        <w:top w:val="none" w:sz="0" w:space="0" w:color="auto"/>
        <w:left w:val="none" w:sz="0" w:space="0" w:color="auto"/>
        <w:bottom w:val="none" w:sz="0" w:space="0" w:color="auto"/>
        <w:right w:val="none" w:sz="0" w:space="0" w:color="auto"/>
      </w:divBdr>
      <w:divsChild>
        <w:div w:id="386492078">
          <w:marLeft w:val="403"/>
          <w:marRight w:val="0"/>
          <w:marTop w:val="77"/>
          <w:marBottom w:val="0"/>
          <w:divBdr>
            <w:top w:val="none" w:sz="0" w:space="0" w:color="auto"/>
            <w:left w:val="none" w:sz="0" w:space="0" w:color="auto"/>
            <w:bottom w:val="none" w:sz="0" w:space="0" w:color="auto"/>
            <w:right w:val="none" w:sz="0" w:space="0" w:color="auto"/>
          </w:divBdr>
        </w:div>
        <w:div w:id="1529175085">
          <w:marLeft w:val="403"/>
          <w:marRight w:val="0"/>
          <w:marTop w:val="77"/>
          <w:marBottom w:val="0"/>
          <w:divBdr>
            <w:top w:val="none" w:sz="0" w:space="0" w:color="auto"/>
            <w:left w:val="none" w:sz="0" w:space="0" w:color="auto"/>
            <w:bottom w:val="none" w:sz="0" w:space="0" w:color="auto"/>
            <w:right w:val="none" w:sz="0" w:space="0" w:color="auto"/>
          </w:divBdr>
        </w:div>
        <w:div w:id="1874031848">
          <w:marLeft w:val="403"/>
          <w:marRight w:val="0"/>
          <w:marTop w:val="77"/>
          <w:marBottom w:val="0"/>
          <w:divBdr>
            <w:top w:val="none" w:sz="0" w:space="0" w:color="auto"/>
            <w:left w:val="none" w:sz="0" w:space="0" w:color="auto"/>
            <w:bottom w:val="none" w:sz="0" w:space="0" w:color="auto"/>
            <w:right w:val="none" w:sz="0" w:space="0" w:color="auto"/>
          </w:divBdr>
        </w:div>
      </w:divsChild>
    </w:div>
    <w:div w:id="667099562">
      <w:bodyDiv w:val="1"/>
      <w:marLeft w:val="0"/>
      <w:marRight w:val="0"/>
      <w:marTop w:val="0"/>
      <w:marBottom w:val="0"/>
      <w:divBdr>
        <w:top w:val="none" w:sz="0" w:space="0" w:color="auto"/>
        <w:left w:val="none" w:sz="0" w:space="0" w:color="auto"/>
        <w:bottom w:val="none" w:sz="0" w:space="0" w:color="auto"/>
        <w:right w:val="none" w:sz="0" w:space="0" w:color="auto"/>
      </w:divBdr>
      <w:divsChild>
        <w:div w:id="1635526355">
          <w:marLeft w:val="403"/>
          <w:marRight w:val="0"/>
          <w:marTop w:val="77"/>
          <w:marBottom w:val="0"/>
          <w:divBdr>
            <w:top w:val="none" w:sz="0" w:space="0" w:color="auto"/>
            <w:left w:val="none" w:sz="0" w:space="0" w:color="auto"/>
            <w:bottom w:val="none" w:sz="0" w:space="0" w:color="auto"/>
            <w:right w:val="none" w:sz="0" w:space="0" w:color="auto"/>
          </w:divBdr>
        </w:div>
        <w:div w:id="951208783">
          <w:marLeft w:val="403"/>
          <w:marRight w:val="0"/>
          <w:marTop w:val="77"/>
          <w:marBottom w:val="0"/>
          <w:divBdr>
            <w:top w:val="none" w:sz="0" w:space="0" w:color="auto"/>
            <w:left w:val="none" w:sz="0" w:space="0" w:color="auto"/>
            <w:bottom w:val="none" w:sz="0" w:space="0" w:color="auto"/>
            <w:right w:val="none" w:sz="0" w:space="0" w:color="auto"/>
          </w:divBdr>
        </w:div>
        <w:div w:id="1091001655">
          <w:marLeft w:val="403"/>
          <w:marRight w:val="0"/>
          <w:marTop w:val="77"/>
          <w:marBottom w:val="0"/>
          <w:divBdr>
            <w:top w:val="none" w:sz="0" w:space="0" w:color="auto"/>
            <w:left w:val="none" w:sz="0" w:space="0" w:color="auto"/>
            <w:bottom w:val="none" w:sz="0" w:space="0" w:color="auto"/>
            <w:right w:val="none" w:sz="0" w:space="0" w:color="auto"/>
          </w:divBdr>
        </w:div>
      </w:divsChild>
    </w:div>
    <w:div w:id="978001778">
      <w:bodyDiv w:val="1"/>
      <w:marLeft w:val="0"/>
      <w:marRight w:val="0"/>
      <w:marTop w:val="0"/>
      <w:marBottom w:val="0"/>
      <w:divBdr>
        <w:top w:val="none" w:sz="0" w:space="0" w:color="auto"/>
        <w:left w:val="none" w:sz="0" w:space="0" w:color="auto"/>
        <w:bottom w:val="none" w:sz="0" w:space="0" w:color="auto"/>
        <w:right w:val="none" w:sz="0" w:space="0" w:color="auto"/>
      </w:divBdr>
    </w:div>
    <w:div w:id="981498710">
      <w:bodyDiv w:val="1"/>
      <w:marLeft w:val="0"/>
      <w:marRight w:val="0"/>
      <w:marTop w:val="0"/>
      <w:marBottom w:val="0"/>
      <w:divBdr>
        <w:top w:val="none" w:sz="0" w:space="0" w:color="auto"/>
        <w:left w:val="none" w:sz="0" w:space="0" w:color="auto"/>
        <w:bottom w:val="none" w:sz="0" w:space="0" w:color="auto"/>
        <w:right w:val="none" w:sz="0" w:space="0" w:color="auto"/>
      </w:divBdr>
      <w:divsChild>
        <w:div w:id="1613710835">
          <w:marLeft w:val="403"/>
          <w:marRight w:val="0"/>
          <w:marTop w:val="77"/>
          <w:marBottom w:val="0"/>
          <w:divBdr>
            <w:top w:val="none" w:sz="0" w:space="0" w:color="auto"/>
            <w:left w:val="none" w:sz="0" w:space="0" w:color="auto"/>
            <w:bottom w:val="none" w:sz="0" w:space="0" w:color="auto"/>
            <w:right w:val="none" w:sz="0" w:space="0" w:color="auto"/>
          </w:divBdr>
        </w:div>
        <w:div w:id="350036378">
          <w:marLeft w:val="403"/>
          <w:marRight w:val="0"/>
          <w:marTop w:val="77"/>
          <w:marBottom w:val="0"/>
          <w:divBdr>
            <w:top w:val="none" w:sz="0" w:space="0" w:color="auto"/>
            <w:left w:val="none" w:sz="0" w:space="0" w:color="auto"/>
            <w:bottom w:val="none" w:sz="0" w:space="0" w:color="auto"/>
            <w:right w:val="none" w:sz="0" w:space="0" w:color="auto"/>
          </w:divBdr>
        </w:div>
        <w:div w:id="1319960681">
          <w:marLeft w:val="403"/>
          <w:marRight w:val="0"/>
          <w:marTop w:val="77"/>
          <w:marBottom w:val="0"/>
          <w:divBdr>
            <w:top w:val="none" w:sz="0" w:space="0" w:color="auto"/>
            <w:left w:val="none" w:sz="0" w:space="0" w:color="auto"/>
            <w:bottom w:val="none" w:sz="0" w:space="0" w:color="auto"/>
            <w:right w:val="none" w:sz="0" w:space="0" w:color="auto"/>
          </w:divBdr>
        </w:div>
        <w:div w:id="824929779">
          <w:marLeft w:val="403"/>
          <w:marRight w:val="0"/>
          <w:marTop w:val="77"/>
          <w:marBottom w:val="0"/>
          <w:divBdr>
            <w:top w:val="none" w:sz="0" w:space="0" w:color="auto"/>
            <w:left w:val="none" w:sz="0" w:space="0" w:color="auto"/>
            <w:bottom w:val="none" w:sz="0" w:space="0" w:color="auto"/>
            <w:right w:val="none" w:sz="0" w:space="0" w:color="auto"/>
          </w:divBdr>
        </w:div>
      </w:divsChild>
    </w:div>
    <w:div w:id="1038581415">
      <w:bodyDiv w:val="1"/>
      <w:marLeft w:val="0"/>
      <w:marRight w:val="0"/>
      <w:marTop w:val="0"/>
      <w:marBottom w:val="0"/>
      <w:divBdr>
        <w:top w:val="none" w:sz="0" w:space="0" w:color="auto"/>
        <w:left w:val="none" w:sz="0" w:space="0" w:color="auto"/>
        <w:bottom w:val="none" w:sz="0" w:space="0" w:color="auto"/>
        <w:right w:val="none" w:sz="0" w:space="0" w:color="auto"/>
      </w:divBdr>
    </w:div>
    <w:div w:id="1197888992">
      <w:bodyDiv w:val="1"/>
      <w:marLeft w:val="0"/>
      <w:marRight w:val="0"/>
      <w:marTop w:val="0"/>
      <w:marBottom w:val="0"/>
      <w:divBdr>
        <w:top w:val="none" w:sz="0" w:space="0" w:color="auto"/>
        <w:left w:val="none" w:sz="0" w:space="0" w:color="auto"/>
        <w:bottom w:val="none" w:sz="0" w:space="0" w:color="auto"/>
        <w:right w:val="none" w:sz="0" w:space="0" w:color="auto"/>
      </w:divBdr>
    </w:div>
    <w:div w:id="1354451937">
      <w:bodyDiv w:val="1"/>
      <w:marLeft w:val="0"/>
      <w:marRight w:val="0"/>
      <w:marTop w:val="0"/>
      <w:marBottom w:val="0"/>
      <w:divBdr>
        <w:top w:val="none" w:sz="0" w:space="0" w:color="auto"/>
        <w:left w:val="none" w:sz="0" w:space="0" w:color="auto"/>
        <w:bottom w:val="none" w:sz="0" w:space="0" w:color="auto"/>
        <w:right w:val="none" w:sz="0" w:space="0" w:color="auto"/>
      </w:divBdr>
    </w:div>
    <w:div w:id="1558473665">
      <w:bodyDiv w:val="1"/>
      <w:marLeft w:val="0"/>
      <w:marRight w:val="0"/>
      <w:marTop w:val="0"/>
      <w:marBottom w:val="0"/>
      <w:divBdr>
        <w:top w:val="none" w:sz="0" w:space="0" w:color="auto"/>
        <w:left w:val="none" w:sz="0" w:space="0" w:color="auto"/>
        <w:bottom w:val="none" w:sz="0" w:space="0" w:color="auto"/>
        <w:right w:val="none" w:sz="0" w:space="0" w:color="auto"/>
      </w:divBdr>
    </w:div>
    <w:div w:id="1562640748">
      <w:bodyDiv w:val="1"/>
      <w:marLeft w:val="0"/>
      <w:marRight w:val="0"/>
      <w:marTop w:val="0"/>
      <w:marBottom w:val="0"/>
      <w:divBdr>
        <w:top w:val="none" w:sz="0" w:space="0" w:color="auto"/>
        <w:left w:val="none" w:sz="0" w:space="0" w:color="auto"/>
        <w:bottom w:val="none" w:sz="0" w:space="0" w:color="auto"/>
        <w:right w:val="none" w:sz="0" w:space="0" w:color="auto"/>
      </w:divBdr>
      <w:divsChild>
        <w:div w:id="108278850">
          <w:marLeft w:val="403"/>
          <w:marRight w:val="0"/>
          <w:marTop w:val="72"/>
          <w:marBottom w:val="0"/>
          <w:divBdr>
            <w:top w:val="none" w:sz="0" w:space="0" w:color="auto"/>
            <w:left w:val="none" w:sz="0" w:space="0" w:color="auto"/>
            <w:bottom w:val="none" w:sz="0" w:space="0" w:color="auto"/>
            <w:right w:val="none" w:sz="0" w:space="0" w:color="auto"/>
          </w:divBdr>
        </w:div>
      </w:divsChild>
    </w:div>
    <w:div w:id="1716852472">
      <w:bodyDiv w:val="1"/>
      <w:marLeft w:val="0"/>
      <w:marRight w:val="0"/>
      <w:marTop w:val="0"/>
      <w:marBottom w:val="0"/>
      <w:divBdr>
        <w:top w:val="none" w:sz="0" w:space="0" w:color="auto"/>
        <w:left w:val="none" w:sz="0" w:space="0" w:color="auto"/>
        <w:bottom w:val="none" w:sz="0" w:space="0" w:color="auto"/>
        <w:right w:val="none" w:sz="0" w:space="0" w:color="auto"/>
      </w:divBdr>
      <w:divsChild>
        <w:div w:id="38092215">
          <w:marLeft w:val="403"/>
          <w:marRight w:val="0"/>
          <w:marTop w:val="77"/>
          <w:marBottom w:val="0"/>
          <w:divBdr>
            <w:top w:val="none" w:sz="0" w:space="0" w:color="auto"/>
            <w:left w:val="none" w:sz="0" w:space="0" w:color="auto"/>
            <w:bottom w:val="none" w:sz="0" w:space="0" w:color="auto"/>
            <w:right w:val="none" w:sz="0" w:space="0" w:color="auto"/>
          </w:divBdr>
        </w:div>
        <w:div w:id="136726227">
          <w:marLeft w:val="403"/>
          <w:marRight w:val="0"/>
          <w:marTop w:val="77"/>
          <w:marBottom w:val="0"/>
          <w:divBdr>
            <w:top w:val="none" w:sz="0" w:space="0" w:color="auto"/>
            <w:left w:val="none" w:sz="0" w:space="0" w:color="auto"/>
            <w:bottom w:val="none" w:sz="0" w:space="0" w:color="auto"/>
            <w:right w:val="none" w:sz="0" w:space="0" w:color="auto"/>
          </w:divBdr>
        </w:div>
        <w:div w:id="679896194">
          <w:marLeft w:val="403"/>
          <w:marRight w:val="0"/>
          <w:marTop w:val="77"/>
          <w:marBottom w:val="0"/>
          <w:divBdr>
            <w:top w:val="none" w:sz="0" w:space="0" w:color="auto"/>
            <w:left w:val="none" w:sz="0" w:space="0" w:color="auto"/>
            <w:bottom w:val="none" w:sz="0" w:space="0" w:color="auto"/>
            <w:right w:val="none" w:sz="0" w:space="0" w:color="auto"/>
          </w:divBdr>
        </w:div>
        <w:div w:id="1039627945">
          <w:marLeft w:val="403"/>
          <w:marRight w:val="0"/>
          <w:marTop w:val="77"/>
          <w:marBottom w:val="0"/>
          <w:divBdr>
            <w:top w:val="none" w:sz="0" w:space="0" w:color="auto"/>
            <w:left w:val="none" w:sz="0" w:space="0" w:color="auto"/>
            <w:bottom w:val="none" w:sz="0" w:space="0" w:color="auto"/>
            <w:right w:val="none" w:sz="0" w:space="0" w:color="auto"/>
          </w:divBdr>
        </w:div>
      </w:divsChild>
    </w:div>
    <w:div w:id="1739325540">
      <w:bodyDiv w:val="1"/>
      <w:marLeft w:val="0"/>
      <w:marRight w:val="0"/>
      <w:marTop w:val="0"/>
      <w:marBottom w:val="0"/>
      <w:divBdr>
        <w:top w:val="none" w:sz="0" w:space="0" w:color="auto"/>
        <w:left w:val="none" w:sz="0" w:space="0" w:color="auto"/>
        <w:bottom w:val="none" w:sz="0" w:space="0" w:color="auto"/>
        <w:right w:val="none" w:sz="0" w:space="0" w:color="auto"/>
      </w:divBdr>
    </w:div>
    <w:div w:id="1793554774">
      <w:bodyDiv w:val="1"/>
      <w:marLeft w:val="0"/>
      <w:marRight w:val="0"/>
      <w:marTop w:val="0"/>
      <w:marBottom w:val="0"/>
      <w:divBdr>
        <w:top w:val="none" w:sz="0" w:space="0" w:color="auto"/>
        <w:left w:val="none" w:sz="0" w:space="0" w:color="auto"/>
        <w:bottom w:val="none" w:sz="0" w:space="0" w:color="auto"/>
        <w:right w:val="none" w:sz="0" w:space="0" w:color="auto"/>
      </w:divBdr>
    </w:div>
    <w:div w:id="1815439708">
      <w:bodyDiv w:val="1"/>
      <w:marLeft w:val="0"/>
      <w:marRight w:val="0"/>
      <w:marTop w:val="0"/>
      <w:marBottom w:val="0"/>
      <w:divBdr>
        <w:top w:val="none" w:sz="0" w:space="0" w:color="auto"/>
        <w:left w:val="none" w:sz="0" w:space="0" w:color="auto"/>
        <w:bottom w:val="none" w:sz="0" w:space="0" w:color="auto"/>
        <w:right w:val="none" w:sz="0" w:space="0" w:color="auto"/>
      </w:divBdr>
    </w:div>
    <w:div w:id="1882790057">
      <w:bodyDiv w:val="1"/>
      <w:marLeft w:val="0"/>
      <w:marRight w:val="0"/>
      <w:marTop w:val="0"/>
      <w:marBottom w:val="0"/>
      <w:divBdr>
        <w:top w:val="none" w:sz="0" w:space="0" w:color="auto"/>
        <w:left w:val="none" w:sz="0" w:space="0" w:color="auto"/>
        <w:bottom w:val="none" w:sz="0" w:space="0" w:color="auto"/>
        <w:right w:val="none" w:sz="0" w:space="0" w:color="auto"/>
      </w:divBdr>
    </w:div>
    <w:div w:id="2043432869">
      <w:bodyDiv w:val="1"/>
      <w:marLeft w:val="0"/>
      <w:marRight w:val="0"/>
      <w:marTop w:val="0"/>
      <w:marBottom w:val="0"/>
      <w:divBdr>
        <w:top w:val="none" w:sz="0" w:space="0" w:color="auto"/>
        <w:left w:val="none" w:sz="0" w:space="0" w:color="auto"/>
        <w:bottom w:val="none" w:sz="0" w:space="0" w:color="auto"/>
        <w:right w:val="none" w:sz="0" w:space="0" w:color="auto"/>
      </w:divBdr>
    </w:div>
    <w:div w:id="2106724380">
      <w:bodyDiv w:val="1"/>
      <w:marLeft w:val="0"/>
      <w:marRight w:val="0"/>
      <w:marTop w:val="0"/>
      <w:marBottom w:val="0"/>
      <w:divBdr>
        <w:top w:val="none" w:sz="0" w:space="0" w:color="auto"/>
        <w:left w:val="none" w:sz="0" w:space="0" w:color="auto"/>
        <w:bottom w:val="none" w:sz="0" w:space="0" w:color="auto"/>
        <w:right w:val="none" w:sz="0" w:space="0" w:color="auto"/>
      </w:divBdr>
    </w:div>
    <w:div w:id="2146044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ofttech.de/software/grava-grafisches-aufmass" TargetMode="Externa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mwesely@softtech.d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ofttech.de/_fileadmin/Allgemein/files/pdf-text/Presse/2018/Pressebilder_Gustav_Epple_Anwenderbericht.zip" TargetMode="External"/><Relationship Id="rId5" Type="http://schemas.openxmlformats.org/officeDocument/2006/relationships/webSettings" Target="webSettings.xml"/><Relationship Id="rId15" Type="http://schemas.openxmlformats.org/officeDocument/2006/relationships/hyperlink" Target="https://blog.softtech.de/" TargetMode="External"/><Relationship Id="rId10" Type="http://schemas.openxmlformats.org/officeDocument/2006/relationships/hyperlink" Target="https://gustav-epple.de"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softtech.de/service/mediathek/mediathek-grava" TargetMode="External"/><Relationship Id="rId14" Type="http://schemas.openxmlformats.org/officeDocument/2006/relationships/hyperlink" Target="http://www.softtech.de"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pa\AppData\Roaming\Microsoft\Templates\ST-Konzept.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954A0E-5DEB-4665-866E-82ECEA9C1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ST-Konzept.dotx</Template>
  <TotalTime>0</TotalTime>
  <Pages>6</Pages>
  <Words>1370</Words>
  <Characters>8637</Characters>
  <Application>Microsoft Office Word</Application>
  <DocSecurity>0</DocSecurity>
  <Lines>71</Lines>
  <Paragraphs>19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Titel</vt:lpstr>
      <vt:lpstr>Titel</vt:lpstr>
    </vt:vector>
  </TitlesOfParts>
  <Company>SOFTTECH GmbH</Company>
  <LinksUpToDate>false</LinksUpToDate>
  <CharactersWithSpaces>9988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Titel</dc:title>
  <dc:subject>Thema</dc:subject>
  <dc:creator>Margret Wesely</dc:creator>
  <cp:lastModifiedBy>Margret Wesely</cp:lastModifiedBy>
  <cp:revision>3</cp:revision>
  <cp:lastPrinted>2018-11-06T10:26:00Z</cp:lastPrinted>
  <dcterms:created xsi:type="dcterms:W3CDTF">2019-01-11T09:52:00Z</dcterms:created>
  <dcterms:modified xsi:type="dcterms:W3CDTF">2019-01-11T10:02:00Z</dcterms:modified>
</cp:coreProperties>
</file>